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14034" w:type="dxa"/>
        <w:tblLook w:val="04A0" w:firstRow="1" w:lastRow="0" w:firstColumn="1" w:lastColumn="0" w:noHBand="0" w:noVBand="1"/>
      </w:tblPr>
      <w:tblGrid>
        <w:gridCol w:w="502"/>
        <w:gridCol w:w="215"/>
        <w:gridCol w:w="1401"/>
        <w:gridCol w:w="142"/>
        <w:gridCol w:w="2679"/>
        <w:gridCol w:w="142"/>
        <w:gridCol w:w="2115"/>
        <w:gridCol w:w="424"/>
        <w:gridCol w:w="892"/>
        <w:gridCol w:w="376"/>
        <w:gridCol w:w="836"/>
        <w:gridCol w:w="95"/>
        <w:gridCol w:w="964"/>
        <w:gridCol w:w="147"/>
        <w:gridCol w:w="1129"/>
        <w:gridCol w:w="286"/>
        <w:gridCol w:w="89"/>
        <w:gridCol w:w="474"/>
        <w:gridCol w:w="236"/>
        <w:gridCol w:w="896"/>
      </w:tblGrid>
      <w:tr w:rsidR="000A1DA5" w:rsidRPr="000A1DA5" w:rsidTr="00EA4420">
        <w:trPr>
          <w:gridAfter w:val="1"/>
          <w:wAfter w:w="901" w:type="dxa"/>
          <w:trHeight w:val="4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A5" w:rsidRPr="000A1DA5" w:rsidRDefault="000A1DA5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3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A5" w:rsidRDefault="000A1DA5" w:rsidP="00EA442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A1DA5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</w:t>
            </w:r>
            <w:r w:rsidR="004B1139">
              <w:rPr>
                <w:rFonts w:ascii="Calibri" w:hAnsi="Calibri" w:cs="Calibri"/>
                <w:b/>
                <w:bCs/>
                <w:color w:val="000000"/>
              </w:rPr>
              <w:t>PROPUNERE FINANCIARA</w:t>
            </w:r>
          </w:p>
          <w:p w:rsidR="000A1DA5" w:rsidRDefault="000A1DA5" w:rsidP="00EA442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A1DA5" w:rsidRPr="000A1DA5" w:rsidRDefault="000A1DA5" w:rsidP="00EA442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I. </w:t>
            </w:r>
            <w:r w:rsidR="004B1139">
              <w:rPr>
                <w:rFonts w:ascii="Calibri" w:hAnsi="Calibri" w:cs="Calibri"/>
                <w:b/>
                <w:bCs/>
                <w:color w:val="000000"/>
              </w:rPr>
              <w:t xml:space="preserve">PACHET </w:t>
            </w:r>
            <w:r w:rsidRPr="000A1DA5">
              <w:rPr>
                <w:rFonts w:ascii="Calibri" w:hAnsi="Calibri" w:cs="Calibri"/>
                <w:b/>
                <w:bCs/>
                <w:color w:val="000000"/>
              </w:rPr>
              <w:t>SERVICII ORGANIZARE EVENIMENTE IN CELE 8 REGIUNI DE DEZVOLTARE ALE ROMANIEI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DA5" w:rsidRPr="000A1DA5" w:rsidRDefault="000A1DA5" w:rsidP="00EA442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1139" w:rsidRPr="000A1DA5" w:rsidTr="00EA4420">
        <w:trPr>
          <w:gridAfter w:val="1"/>
          <w:wAfter w:w="901" w:type="dxa"/>
          <w:trHeight w:val="34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A5" w:rsidRPr="000A1DA5" w:rsidRDefault="000A1DA5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A5" w:rsidRPr="000A1DA5" w:rsidRDefault="000A1DA5" w:rsidP="00EA442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A5" w:rsidRPr="000A1DA5" w:rsidRDefault="000A1DA5" w:rsidP="00EA44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A5" w:rsidRPr="000A1DA5" w:rsidRDefault="000A1DA5" w:rsidP="00EA44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A5" w:rsidRPr="000A1DA5" w:rsidRDefault="000A1DA5" w:rsidP="00EA4420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A5" w:rsidRPr="000A1DA5" w:rsidRDefault="000A1DA5" w:rsidP="00EA4420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A5" w:rsidRPr="000A1DA5" w:rsidRDefault="000A1DA5" w:rsidP="00EA44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A5" w:rsidRPr="000A1DA5" w:rsidRDefault="000A1DA5" w:rsidP="00EA44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DA5" w:rsidRPr="000A1DA5" w:rsidRDefault="000A1DA5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DA5" w:rsidRPr="000A1DA5" w:rsidRDefault="000A1DA5" w:rsidP="00EA4420">
            <w:pPr>
              <w:jc w:val="center"/>
              <w:rPr>
                <w:sz w:val="20"/>
                <w:szCs w:val="20"/>
              </w:rPr>
            </w:pPr>
          </w:p>
        </w:tc>
      </w:tr>
      <w:tr w:rsidR="00EA4420" w:rsidRPr="00EA4420" w:rsidTr="00EA4420">
        <w:trPr>
          <w:gridBefore w:val="2"/>
          <w:wBefore w:w="719" w:type="dxa"/>
          <w:trHeight w:val="920"/>
        </w:trPr>
        <w:tc>
          <w:tcPr>
            <w:tcW w:w="13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</w:rPr>
              <w:t>PROPUNERE FINANCIARA -MEDICI DE FAMILIE</w:t>
            </w: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Servicii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Locatie-REGIUNEA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Perioada</w:t>
            </w:r>
          </w:p>
        </w:tc>
        <w:tc>
          <w:tcPr>
            <w:tcW w:w="12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participanti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Cantitate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 unitar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 total</w:t>
            </w: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(lei fara TVA)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(lei fara TVA)</w:t>
            </w: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PAUZA DE CAFEA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 -EST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FEBRUARIE 2025 -Iasi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Piatra Neamt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APRILIE 2025- Constanta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 Galati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MUNTENIA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NOIEMBRIE 2025- Sinaia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2028-Giurgiu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SEPTEMBRIE 2025-Craiova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Rm.Valcea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IUNIE 2025- Timisoara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 Arad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 - 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Cluj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2028-Oradea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CENTRU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MARTIE 2025-Tg.Mures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2027-Sibiu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BUCURESTI - ILFOV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IANUARIE 2025- Bucuresti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 Bucuresti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8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PRANZ (catering)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 -EST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FEBRUARIE 2025 -Iasi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8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Piatra Neamt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APRILIE 2025- Constanta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 Galati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MUNTENIA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NOIEMBRIE 2025- Sinaia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2028-Giurgiu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SEPTEMBRIE 2025-Craiova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Rm.Valcea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IUNIE 2025- Timisoara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 Arad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 - 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Cluj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2028-Oradea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CENTRU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MARTIE 2025-Tg.Mures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2027-Sibiu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BUCURESTI - ILFOV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IANUARIE 2025- Bucuresti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 Bucuresti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CHIRIE SALA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 -EST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FEBRUARIE 2025 -Iasi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zile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Piatra Neamt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APRILIE 2025- Constanta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 Galati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MUNTENIA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NOIEMBRIE 2025- Sinaia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2028-Giurgiu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SEPTEMBRIE 2025-Craiova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Rm.Valcea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IUNIE 2025- Timisoara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 Arad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 - 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Cluj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2028-Oradea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CENTRU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MARTIE 2025-Tg.Mures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2027-Sibiu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BUCURESTI - ILFOV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IANUARIE 2025- Bucuresti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 Bucuresti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CAZARE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 -EST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FEBRUARIE 2025 -Iasi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zile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Piatra Neamt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APRILIE 2025- Constanta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 Galati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MUNTENIA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NOIEMBRIE 2025- Sinaia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2028-Giurgiu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SEPTEMBRIE 2025-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Craiova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Rm.Valcea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IUNIE 2025- Timisoara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 Arad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 - 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Cluj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2028-Oradea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CENTRU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MARTIE 2025-Tg.Mures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2027-Sibiu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BUCURESTI - ILFOV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IANUARIE 2025- Bucuresti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 Bucuresti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CINA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 -EST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FEBRUARIE 2025 -Iasi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Piatra Neamt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APRILIE 2025- Constanta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 Galati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MUNTENIA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NOIEMBRIE 2025- Sinaia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2028-Giurgiu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SEPTEMBRIE 2025-Craiova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Rm.Valcea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IUNIE 2025- Timisoara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 Arad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 - 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Cluj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2028-Oradea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CENTRU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MARTIE 2025-Tg.Mures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2027-Sibiu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BUCURESTI - ILFOV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IANUARIE 2025- Bucuresti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 Bucuresti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SUPORT AGENTIE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 -EST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FEBRUARIE 2025 -Iasi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Piatra Neamt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APRILIE 2025- Constanta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 Galati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MUNTENIA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NOIEMBRIE 2025- Sinaia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2028-Giurgiu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SUD - 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SEPTEMBRIE 2025-Craiova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Rm.Valcea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IUNIE 2025- Timisoara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 Arad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 - VEST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2026- Cluj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2028-Oradea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CENTRU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MARTIE 2025-Tg.Mures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2027-Sibiu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BUCURESTI - ILFOV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IANUARIE 2025- Bucuresti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E8D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2028- Bucuresti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E8D" w:rsidRPr="00EA4420" w:rsidRDefault="00406E8D" w:rsidP="00406E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E8D" w:rsidRPr="00EA4420" w:rsidRDefault="00406E8D" w:rsidP="00406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EA4420">
        <w:trPr>
          <w:gridBefore w:val="2"/>
          <w:wBefore w:w="719" w:type="dxa"/>
          <w:trHeight w:val="340"/>
        </w:trPr>
        <w:tc>
          <w:tcPr>
            <w:tcW w:w="1161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</w:rPr>
              <w:t xml:space="preserve"> TOTAL (lei fara TVA)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Default="00EA4420" w:rsidP="00EA4420">
            <w:pPr>
              <w:rPr>
                <w:sz w:val="20"/>
                <w:szCs w:val="20"/>
              </w:rPr>
            </w:pPr>
          </w:p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Default="00EA4420" w:rsidP="00EA4420">
            <w:pPr>
              <w:rPr>
                <w:sz w:val="20"/>
                <w:szCs w:val="20"/>
              </w:rPr>
            </w:pPr>
          </w:p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Default="00EA4420" w:rsidP="00EA4420">
            <w:pPr>
              <w:rPr>
                <w:sz w:val="20"/>
                <w:szCs w:val="20"/>
              </w:rPr>
            </w:pPr>
          </w:p>
          <w:p w:rsidR="00A8430D" w:rsidRDefault="00A8430D" w:rsidP="00EA4420">
            <w:pPr>
              <w:rPr>
                <w:sz w:val="20"/>
                <w:szCs w:val="20"/>
              </w:rPr>
            </w:pPr>
          </w:p>
          <w:p w:rsidR="00A8430D" w:rsidRPr="00EA4420" w:rsidRDefault="00A8430D" w:rsidP="00EA44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</w:tr>
      <w:tr w:rsidR="00EA4420" w:rsidRPr="00EA4420" w:rsidTr="00EA4420">
        <w:trPr>
          <w:gridBefore w:val="2"/>
          <w:wBefore w:w="719" w:type="dxa"/>
          <w:trHeight w:val="340"/>
        </w:trPr>
        <w:tc>
          <w:tcPr>
            <w:tcW w:w="13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</w:rPr>
              <w:t>PROPUNERE FINANCIARA- MEDICI GASTROENTEROLOGI</w:t>
            </w: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Servicii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Locatie-REGIUNEA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Perioada</w:t>
            </w:r>
          </w:p>
        </w:tc>
        <w:tc>
          <w:tcPr>
            <w:tcW w:w="12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participanti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Cantitate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 unitar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 total</w:t>
            </w: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(lei fara TVA)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(lei fara TVA)</w:t>
            </w: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PAUZA DE CAFEA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MAI 2025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PRANZ  (catering)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MAI 2025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CINA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MAI 2025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zile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CAZARE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MAI 2025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zile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EA4420">
        <w:trPr>
          <w:gridBefore w:val="2"/>
          <w:wBefore w:w="719" w:type="dxa"/>
          <w:trHeight w:val="74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TRANSPORT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Decontarea transportului dus-întors pentru participanti (biletele, tichete de imbarcare, bonuri de combustibil si bonurile fiscale aferente fiecarui participant).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pachet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41.867,10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41.867,10</w:t>
            </w:r>
          </w:p>
        </w:tc>
      </w:tr>
      <w:tr w:rsidR="00EA4420" w:rsidRPr="00EA4420" w:rsidTr="00EA4420">
        <w:trPr>
          <w:gridBefore w:val="2"/>
          <w:wBefore w:w="719" w:type="dxa"/>
          <w:trHeight w:val="340"/>
        </w:trPr>
        <w:tc>
          <w:tcPr>
            <w:tcW w:w="11702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</w:rPr>
              <w:t xml:space="preserve"> TOTAL (lei fara TVA)</w:t>
            </w:r>
          </w:p>
        </w:tc>
        <w:tc>
          <w:tcPr>
            <w:tcW w:w="16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</w:tr>
      <w:tr w:rsidR="00EA4420" w:rsidRPr="00EA4420" w:rsidTr="00EA4420">
        <w:trPr>
          <w:gridBefore w:val="2"/>
          <w:wBefore w:w="719" w:type="dxa"/>
          <w:trHeight w:val="340"/>
        </w:trPr>
        <w:tc>
          <w:tcPr>
            <w:tcW w:w="13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</w:rPr>
              <w:t>PROPUNERE FINANCIARA - MEDICI ANATOMOPATOLOGI</w:t>
            </w: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Servicii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Locatie-REGIUNEA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Perioada</w:t>
            </w:r>
          </w:p>
        </w:tc>
        <w:tc>
          <w:tcPr>
            <w:tcW w:w="12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participanti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Cantitate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 unitar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 total</w:t>
            </w: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(lei fara TVA)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(lei fara TVA)</w:t>
            </w: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PAUZA DE CAFEA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NOIEMBRIE 2025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PRANZ  (catering)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NOIEMBRIE 2025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CINA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NOIEMBRIE 2025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zile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CAZARE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NOIEMBRIE 2025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zile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EA4420">
        <w:trPr>
          <w:gridBefore w:val="2"/>
          <w:wBefore w:w="719" w:type="dxa"/>
          <w:trHeight w:val="66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Decontarea transportului dus-întors pentru participanti (biletele, tichete de imbarcare, bonuri de combustibil si bonurile fiscale aferente fiecarui participant).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pachet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37.215,20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37.215,20</w:t>
            </w:r>
          </w:p>
        </w:tc>
      </w:tr>
      <w:tr w:rsidR="00EA4420" w:rsidRPr="00EA4420" w:rsidTr="00EA4420">
        <w:trPr>
          <w:gridBefore w:val="2"/>
          <w:wBefore w:w="719" w:type="dxa"/>
          <w:trHeight w:val="340"/>
        </w:trPr>
        <w:tc>
          <w:tcPr>
            <w:tcW w:w="11702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</w:rPr>
              <w:t xml:space="preserve"> TOTAL (lei fara TVA)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Default="00EA4420" w:rsidP="00EA4420">
            <w:pPr>
              <w:rPr>
                <w:sz w:val="20"/>
                <w:szCs w:val="20"/>
              </w:rPr>
            </w:pPr>
          </w:p>
          <w:p w:rsidR="00EA4420" w:rsidRDefault="00EA4420" w:rsidP="00EA4420">
            <w:pPr>
              <w:rPr>
                <w:sz w:val="20"/>
                <w:szCs w:val="20"/>
              </w:rPr>
            </w:pPr>
          </w:p>
          <w:p w:rsidR="00EA4420" w:rsidRDefault="00EA4420" w:rsidP="00EA4420">
            <w:pPr>
              <w:rPr>
                <w:sz w:val="20"/>
                <w:szCs w:val="20"/>
              </w:rPr>
            </w:pPr>
          </w:p>
          <w:p w:rsidR="00EA4420" w:rsidRDefault="00EA4420" w:rsidP="00EA4420">
            <w:pPr>
              <w:rPr>
                <w:sz w:val="20"/>
                <w:szCs w:val="20"/>
              </w:rPr>
            </w:pPr>
          </w:p>
          <w:p w:rsidR="00EA4420" w:rsidRDefault="00EA4420" w:rsidP="00EA4420">
            <w:pPr>
              <w:rPr>
                <w:sz w:val="20"/>
                <w:szCs w:val="20"/>
              </w:rPr>
            </w:pPr>
          </w:p>
          <w:p w:rsidR="00EA4420" w:rsidRDefault="00EA4420" w:rsidP="00EA4420">
            <w:pPr>
              <w:rPr>
                <w:sz w:val="20"/>
                <w:szCs w:val="20"/>
              </w:rPr>
            </w:pPr>
          </w:p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Default="00EA4420" w:rsidP="00EA4420">
            <w:pPr>
              <w:rPr>
                <w:sz w:val="20"/>
                <w:szCs w:val="20"/>
              </w:rPr>
            </w:pPr>
          </w:p>
          <w:p w:rsidR="00A8430D" w:rsidRDefault="00A8430D" w:rsidP="00EA4420">
            <w:pPr>
              <w:rPr>
                <w:sz w:val="20"/>
                <w:szCs w:val="20"/>
              </w:rPr>
            </w:pPr>
          </w:p>
          <w:p w:rsidR="00A8430D" w:rsidRDefault="00A8430D" w:rsidP="00EA4420">
            <w:pPr>
              <w:rPr>
                <w:sz w:val="20"/>
                <w:szCs w:val="20"/>
              </w:rPr>
            </w:pPr>
          </w:p>
          <w:p w:rsidR="00A8430D" w:rsidRDefault="00A8430D" w:rsidP="00EA4420">
            <w:pPr>
              <w:rPr>
                <w:sz w:val="20"/>
                <w:szCs w:val="20"/>
              </w:rPr>
            </w:pPr>
          </w:p>
          <w:p w:rsidR="00A8430D" w:rsidRPr="00EA4420" w:rsidRDefault="00A8430D" w:rsidP="00EA4420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Default="00EA4420" w:rsidP="00EA4420">
            <w:pPr>
              <w:jc w:val="center"/>
              <w:rPr>
                <w:sz w:val="20"/>
                <w:szCs w:val="20"/>
              </w:rPr>
            </w:pPr>
          </w:p>
          <w:p w:rsidR="00A8430D" w:rsidRDefault="00A8430D" w:rsidP="00EA4420">
            <w:pPr>
              <w:jc w:val="center"/>
              <w:rPr>
                <w:sz w:val="20"/>
                <w:szCs w:val="20"/>
              </w:rPr>
            </w:pPr>
          </w:p>
          <w:p w:rsidR="00A8430D" w:rsidRPr="00EA4420" w:rsidRDefault="00A8430D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</w:tr>
      <w:tr w:rsidR="00EA4420" w:rsidRPr="00EA4420" w:rsidTr="00EA4420">
        <w:trPr>
          <w:gridBefore w:val="2"/>
          <w:wBefore w:w="719" w:type="dxa"/>
          <w:trHeight w:val="340"/>
        </w:trPr>
        <w:tc>
          <w:tcPr>
            <w:tcW w:w="13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</w:rPr>
              <w:t>PROPUNERE FINANCIARA - ASISTENTI MEDICALI</w:t>
            </w: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Servicii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Locatie-REGIUNEA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Perioada</w:t>
            </w:r>
          </w:p>
        </w:tc>
        <w:tc>
          <w:tcPr>
            <w:tcW w:w="12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participanti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Cantitate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 unitar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 total</w:t>
            </w: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(lei fara TVA)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(lei fara TVA)</w:t>
            </w: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PAUZA DE CAFEA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NORD -EST- IASI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EST- CONSTANTA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MUNTENIA- SINAIA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VEST- CRAIOVA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VEST- TIMISOARA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NORD - VEST- CLUJ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CENTRU-SIBIU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BUCURESTI - ILFOV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PRANZ (catering)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NORD -EST- IASI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EST- CONSTANTA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MUNTENIA- SINAIA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VEST- CRAIOVA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VEST- TIMISOARA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NORD - VEST- CLUJ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CENTRU-SIBIU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BUCURESTI - ILFOV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CHIRIE SALA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NORD -EST- IASI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zile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EST- CONSTANTA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MUNTENIA- SINAIA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VEST- CRAIOVA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VEST- TIMISOARA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NORD - VEST- CLUJ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CENTRU-SIBIU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BUCURESTI - ILFOV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CAZARE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NORD -EST- IASI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EST- CONSTANTA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MUNTENIA- SINAIA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VEST- CRAIOVA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VEST- TIMISOARA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NORD - VEST- CLUJ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CENTRU-SIBIU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BUCURESTI - ILFOV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CINA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NORD -EST- IASI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EST- CONSTANTA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MUNTENIA- SINAIA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VEST- CRAIOVA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VEST- TIMISOARA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NORD - VEST- CLUJ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CENTRU-SIBIU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BUCURESTI - ILFOV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SUPORT AGENTIE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NORD -EST- IASI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EST- CONSTANTA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MUNTENIA- SINAIA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SUD - VEST- CRAIOVA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VEST- TIMISOARA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NORD - VEST- CLUJ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CENTRU-SIBIU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BUCURESTI - ILFOV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EA4420">
        <w:trPr>
          <w:gridBefore w:val="2"/>
          <w:wBefore w:w="719" w:type="dxa"/>
          <w:trHeight w:val="88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Decontarea transportului dus-întors pentru participanti (biletele, tichete de imbarcare, bonuri de combustibil si bonurile fiscale aferente fiecarui participant).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pachet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10.818,00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10.818,00</w:t>
            </w:r>
          </w:p>
        </w:tc>
      </w:tr>
      <w:tr w:rsidR="00EA4420" w:rsidRPr="00EA4420" w:rsidTr="00A8430D">
        <w:trPr>
          <w:gridBefore w:val="2"/>
          <w:wBefore w:w="719" w:type="dxa"/>
          <w:trHeight w:val="340"/>
        </w:trPr>
        <w:tc>
          <w:tcPr>
            <w:tcW w:w="11702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</w:rPr>
              <w:t xml:space="preserve"> TOTAL (lei fara TVA)</w:t>
            </w:r>
          </w:p>
        </w:tc>
        <w:tc>
          <w:tcPr>
            <w:tcW w:w="16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</w:tr>
      <w:tr w:rsidR="00EA4420" w:rsidRPr="00EA4420" w:rsidTr="00EA4420">
        <w:trPr>
          <w:gridBefore w:val="2"/>
          <w:wBefore w:w="719" w:type="dxa"/>
          <w:trHeight w:val="340"/>
        </w:trPr>
        <w:tc>
          <w:tcPr>
            <w:tcW w:w="13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</w:rPr>
              <w:t>PROPUNERE FINANCIARA - MEDICI de laborator</w:t>
            </w: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Servicii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Locatie-REGIUNEA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Perioada</w:t>
            </w:r>
          </w:p>
        </w:tc>
        <w:tc>
          <w:tcPr>
            <w:tcW w:w="12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participanti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Cantitate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 unitar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 total</w:t>
            </w: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(lei fara TVA)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(lei fara TVA)</w:t>
            </w: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PAUZA DE CAFEA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MARTIE 2025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PRANZ  </w:t>
            </w: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(catering)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BUCURESTI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MARTIE 2025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CINA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MARTIE 2025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zile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CAZARE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MARTIE 2025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zile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420" w:rsidRPr="00EA4420" w:rsidTr="00EA4420">
        <w:trPr>
          <w:gridBefore w:val="2"/>
          <w:wBefore w:w="719" w:type="dxa"/>
          <w:trHeight w:val="88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Decontarea transportului dus-întors pentru participanti (biletele, tichete de imbarcare, bonuri de combustibil si bonurile fiscale aferente fiecarui participant).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pachet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7.443,04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7.443,04</w:t>
            </w:r>
          </w:p>
        </w:tc>
      </w:tr>
      <w:tr w:rsidR="00EA4420" w:rsidRPr="00EA4420" w:rsidTr="00EA4420">
        <w:trPr>
          <w:gridBefore w:val="2"/>
          <w:wBefore w:w="719" w:type="dxa"/>
          <w:trHeight w:val="340"/>
        </w:trPr>
        <w:tc>
          <w:tcPr>
            <w:tcW w:w="11702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A4420">
              <w:rPr>
                <w:rFonts w:ascii="Calibri" w:hAnsi="Calibri" w:cs="Calibri"/>
                <w:b/>
                <w:bCs/>
                <w:color w:val="000000"/>
              </w:rPr>
              <w:t xml:space="preserve"> TOTAL (lei fara TVA)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480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</w:tr>
      <w:tr w:rsidR="00EA4420" w:rsidRPr="00EA4420" w:rsidTr="00406E8D">
        <w:trPr>
          <w:gridBefore w:val="2"/>
          <w:wBefore w:w="719" w:type="dxa"/>
          <w:trHeight w:val="340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</w:tr>
      <w:tr w:rsidR="008952EE" w:rsidRPr="00EA4420" w:rsidTr="00EA4420">
        <w:trPr>
          <w:gridBefore w:val="2"/>
          <w:wBefore w:w="719" w:type="dxa"/>
          <w:trHeight w:val="340"/>
        </w:trPr>
        <w:tc>
          <w:tcPr>
            <w:tcW w:w="117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2EE" w:rsidRPr="000A1DA5" w:rsidRDefault="008952EE" w:rsidP="008952E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A1DA5">
              <w:rPr>
                <w:rFonts w:ascii="Calibri" w:hAnsi="Calibri" w:cs="Calibri"/>
                <w:b/>
                <w:bCs/>
                <w:color w:val="000000"/>
              </w:rPr>
              <w:t>TOTAL SERVICII ORGANIZARE EVENIMENTE IN CELE 8 REGIUNI DE DEZVOLTARE ALE ROMANIEI - (lei fara TVA)</w:t>
            </w:r>
          </w:p>
        </w:tc>
        <w:tc>
          <w:tcPr>
            <w:tcW w:w="1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2EE" w:rsidRPr="000A1DA5" w:rsidRDefault="008952EE" w:rsidP="008952E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1DA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8952EE" w:rsidRPr="00EA4420" w:rsidTr="00EA4420">
        <w:trPr>
          <w:gridBefore w:val="2"/>
          <w:wBefore w:w="719" w:type="dxa"/>
          <w:trHeight w:val="340"/>
        </w:trPr>
        <w:tc>
          <w:tcPr>
            <w:tcW w:w="117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2EE" w:rsidRPr="000A1DA5" w:rsidRDefault="008952EE" w:rsidP="008952E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A1DA5">
              <w:rPr>
                <w:rFonts w:ascii="Calibri" w:hAnsi="Calibri" w:cs="Calibri"/>
                <w:b/>
                <w:bCs/>
                <w:color w:val="000000"/>
              </w:rPr>
              <w:t>TOTAL SERVICII ORGANIZARE EVENIMENTE IN CELE 8 REGIUNI DE DEZVOLTARE ALE ROMANIEI - (lei</w:t>
            </w:r>
            <w:r w:rsidR="00DB6505">
              <w:rPr>
                <w:rFonts w:ascii="Calibri" w:hAnsi="Calibri" w:cs="Calibri"/>
                <w:b/>
                <w:bCs/>
                <w:color w:val="000000"/>
              </w:rPr>
              <w:t xml:space="preserve"> Inclusiv</w:t>
            </w:r>
            <w:r w:rsidRPr="000A1DA5">
              <w:rPr>
                <w:rFonts w:ascii="Calibri" w:hAnsi="Calibri" w:cs="Calibri"/>
                <w:b/>
                <w:bCs/>
                <w:color w:val="000000"/>
              </w:rPr>
              <w:t xml:space="preserve"> TV</w:t>
            </w:r>
            <w:r w:rsidR="00DB6505"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Pr="000A1DA5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6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2EE" w:rsidRPr="000A1DA5" w:rsidRDefault="008952EE" w:rsidP="008952E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1DA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A4420" w:rsidRPr="00EA4420" w:rsidTr="00406E8D">
        <w:trPr>
          <w:gridBefore w:val="2"/>
          <w:wBefore w:w="719" w:type="dxa"/>
          <w:trHeight w:val="320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20" w:rsidRPr="00EA4420" w:rsidRDefault="00EA4420" w:rsidP="00EA4420">
            <w:pPr>
              <w:jc w:val="right"/>
              <w:rPr>
                <w:sz w:val="20"/>
                <w:szCs w:val="20"/>
              </w:rPr>
            </w:pPr>
          </w:p>
        </w:tc>
      </w:tr>
    </w:tbl>
    <w:p w:rsidR="004B1139" w:rsidRDefault="004B1139" w:rsidP="00F16A82">
      <w:pPr>
        <w:rPr>
          <w:rFonts w:ascii="Calibri" w:hAnsi="Calibri" w:cs="Calibri"/>
          <w:b/>
          <w:bCs/>
          <w:color w:val="000000"/>
        </w:rPr>
      </w:pPr>
    </w:p>
    <w:p w:rsidR="008952EE" w:rsidRPr="008952EE" w:rsidRDefault="008952EE" w:rsidP="008952EE"/>
    <w:p w:rsidR="008952EE" w:rsidRPr="008952EE" w:rsidRDefault="008952EE" w:rsidP="008952EE"/>
    <w:p w:rsidR="008952EE" w:rsidRPr="008952EE" w:rsidRDefault="008952EE" w:rsidP="008952EE"/>
    <w:p w:rsidR="008952EE" w:rsidRPr="008952EE" w:rsidRDefault="008952EE" w:rsidP="008952EE"/>
    <w:p w:rsidR="008952EE" w:rsidRPr="008952EE" w:rsidRDefault="008952EE" w:rsidP="008952EE"/>
    <w:p w:rsidR="008952EE" w:rsidRPr="008952EE" w:rsidRDefault="008952EE" w:rsidP="008952EE"/>
    <w:p w:rsidR="008952EE" w:rsidRPr="008952EE" w:rsidRDefault="008952EE" w:rsidP="008952EE"/>
    <w:p w:rsidR="008952EE" w:rsidRPr="008952EE" w:rsidRDefault="008952EE" w:rsidP="008952EE"/>
    <w:p w:rsidR="008952EE" w:rsidRPr="008952EE" w:rsidRDefault="008952EE" w:rsidP="008952EE"/>
    <w:p w:rsidR="008952EE" w:rsidRPr="008952EE" w:rsidRDefault="008952EE" w:rsidP="008952EE"/>
    <w:p w:rsidR="008952EE" w:rsidRPr="008952EE" w:rsidRDefault="008952EE" w:rsidP="008952EE"/>
    <w:p w:rsidR="008952EE" w:rsidRPr="008952EE" w:rsidRDefault="008952EE" w:rsidP="008952EE"/>
    <w:p w:rsidR="008952EE" w:rsidRDefault="008952EE" w:rsidP="008952EE">
      <w:pPr>
        <w:rPr>
          <w:rFonts w:ascii="Calibri" w:hAnsi="Calibri" w:cs="Calibri"/>
          <w:b/>
          <w:bCs/>
          <w:color w:val="000000"/>
        </w:rPr>
      </w:pPr>
    </w:p>
    <w:p w:rsidR="008952EE" w:rsidRDefault="008952EE" w:rsidP="008952EE">
      <w:pPr>
        <w:rPr>
          <w:rFonts w:ascii="Calibri" w:hAnsi="Calibri" w:cs="Calibri"/>
          <w:b/>
          <w:bCs/>
          <w:color w:val="000000"/>
        </w:rPr>
      </w:pPr>
    </w:p>
    <w:p w:rsidR="008952EE" w:rsidRDefault="008952EE" w:rsidP="008952EE">
      <w:pPr>
        <w:tabs>
          <w:tab w:val="left" w:pos="1800"/>
        </w:tabs>
      </w:pPr>
      <w:r>
        <w:tab/>
      </w:r>
    </w:p>
    <w:p w:rsidR="008952EE" w:rsidRDefault="008952EE" w:rsidP="008952EE">
      <w:pPr>
        <w:tabs>
          <w:tab w:val="left" w:pos="1800"/>
        </w:tabs>
      </w:pPr>
    </w:p>
    <w:p w:rsidR="008952EE" w:rsidRDefault="008952EE" w:rsidP="008952EE">
      <w:pPr>
        <w:tabs>
          <w:tab w:val="left" w:pos="1800"/>
        </w:tabs>
      </w:pPr>
    </w:p>
    <w:p w:rsidR="008952EE" w:rsidRDefault="008952EE" w:rsidP="008952EE">
      <w:pPr>
        <w:tabs>
          <w:tab w:val="left" w:pos="1800"/>
        </w:tabs>
      </w:pPr>
    </w:p>
    <w:p w:rsidR="008952EE" w:rsidRDefault="008952EE" w:rsidP="008952EE">
      <w:pPr>
        <w:tabs>
          <w:tab w:val="left" w:pos="1800"/>
        </w:tabs>
      </w:pPr>
    </w:p>
    <w:p w:rsidR="008952EE" w:rsidRDefault="008952EE" w:rsidP="008952EE">
      <w:pPr>
        <w:tabs>
          <w:tab w:val="left" w:pos="1800"/>
        </w:tabs>
      </w:pPr>
    </w:p>
    <w:p w:rsidR="008952EE" w:rsidRDefault="008952EE" w:rsidP="008952EE">
      <w:pPr>
        <w:tabs>
          <w:tab w:val="left" w:pos="1800"/>
        </w:tabs>
      </w:pPr>
    </w:p>
    <w:p w:rsidR="008952EE" w:rsidRDefault="008952EE" w:rsidP="008952EE">
      <w:pPr>
        <w:tabs>
          <w:tab w:val="left" w:pos="1800"/>
        </w:tabs>
      </w:pPr>
    </w:p>
    <w:p w:rsidR="008952EE" w:rsidRDefault="008952EE" w:rsidP="008952EE">
      <w:pPr>
        <w:tabs>
          <w:tab w:val="left" w:pos="1800"/>
        </w:tabs>
      </w:pPr>
    </w:p>
    <w:p w:rsidR="008952EE" w:rsidRDefault="008952EE" w:rsidP="008952EE">
      <w:pPr>
        <w:tabs>
          <w:tab w:val="left" w:pos="1800"/>
        </w:tabs>
      </w:pPr>
    </w:p>
    <w:p w:rsidR="008952EE" w:rsidRDefault="008952EE" w:rsidP="008952EE">
      <w:pPr>
        <w:tabs>
          <w:tab w:val="left" w:pos="1800"/>
        </w:tabs>
      </w:pPr>
    </w:p>
    <w:p w:rsidR="008952EE" w:rsidRDefault="008952EE" w:rsidP="008952EE">
      <w:pPr>
        <w:tabs>
          <w:tab w:val="left" w:pos="1800"/>
        </w:tabs>
      </w:pPr>
    </w:p>
    <w:p w:rsidR="008952EE" w:rsidRDefault="008952EE" w:rsidP="008952EE">
      <w:pPr>
        <w:rPr>
          <w:rFonts w:ascii="Calibri" w:hAnsi="Calibri" w:cs="Calibri"/>
          <w:b/>
          <w:bCs/>
          <w:color w:val="000000"/>
        </w:rPr>
      </w:pPr>
      <w:r w:rsidRPr="004B1139">
        <w:rPr>
          <w:rFonts w:ascii="Calibri" w:hAnsi="Calibri" w:cs="Calibri"/>
          <w:b/>
          <w:bCs/>
          <w:color w:val="000000"/>
        </w:rPr>
        <w:lastRenderedPageBreak/>
        <w:t xml:space="preserve">II. </w:t>
      </w:r>
      <w:r>
        <w:rPr>
          <w:rFonts w:ascii="Calibri" w:hAnsi="Calibri" w:cs="Calibri"/>
          <w:b/>
          <w:bCs/>
          <w:color w:val="000000"/>
        </w:rPr>
        <w:t>Pachet Workshopuri diseminare rezultate proiecte etapa 2</w:t>
      </w:r>
    </w:p>
    <w:p w:rsidR="008952EE" w:rsidRDefault="008952EE" w:rsidP="008952EE">
      <w:pPr>
        <w:tabs>
          <w:tab w:val="left" w:pos="1800"/>
        </w:tabs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701"/>
        <w:gridCol w:w="1134"/>
        <w:gridCol w:w="1134"/>
        <w:gridCol w:w="1985"/>
        <w:gridCol w:w="1984"/>
      </w:tblGrid>
      <w:tr w:rsidR="008952EE" w:rsidTr="008952EE">
        <w:trPr>
          <w:trHeight w:val="340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PROPUNERE FINANCIARA -Workshopuri diseminare rezultate proiecte etapa 2</w:t>
            </w:r>
          </w:p>
        </w:tc>
      </w:tr>
      <w:tr w:rsidR="008952EE" w:rsidTr="008952EE">
        <w:trPr>
          <w:trHeight w:val="34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Servicii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Locatie-REGIUNEA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Perioada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participanti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Cantitate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 unitar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 total</w:t>
            </w:r>
          </w:p>
        </w:tc>
      </w:tr>
      <w:tr w:rsidR="008952EE" w:rsidTr="008952EE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(lei fara TVA)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(lei fara TVA)</w:t>
            </w:r>
          </w:p>
        </w:tc>
      </w:tr>
      <w:tr w:rsidR="008952EE" w:rsidTr="00A8430D">
        <w:trPr>
          <w:trHeight w:val="32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PAUZA DE CAFEA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DECEMBRIE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2EE" w:rsidTr="00A8430D">
        <w:trPr>
          <w:trHeight w:val="3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2EE" w:rsidTr="00A8430D">
        <w:trPr>
          <w:trHeight w:val="3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2EE" w:rsidTr="00A8430D">
        <w:trPr>
          <w:trHeight w:val="32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PRANZ  (catering)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DECEMBRIE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2EE" w:rsidTr="00A8430D">
        <w:trPr>
          <w:trHeight w:val="3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2EE" w:rsidTr="00A8430D">
        <w:trPr>
          <w:trHeight w:val="3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2EE" w:rsidTr="00A8430D">
        <w:trPr>
          <w:trHeight w:val="32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CHIRIE SALA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DECEMBRIE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2EE" w:rsidTr="00A8430D">
        <w:trPr>
          <w:trHeight w:val="3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2EE" w:rsidTr="00A8430D">
        <w:trPr>
          <w:trHeight w:val="3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2EE" w:rsidTr="00A8430D">
        <w:trPr>
          <w:trHeight w:val="32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SUPORT AGENTIE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BUCURESTI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DECEMBRIE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2EE" w:rsidTr="00A8430D">
        <w:trPr>
          <w:trHeight w:val="3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2EE" w:rsidTr="00A8430D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430D" w:rsidTr="00A8430D">
        <w:trPr>
          <w:trHeight w:val="340"/>
        </w:trPr>
        <w:tc>
          <w:tcPr>
            <w:tcW w:w="116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TOTAL (lei fara TVA)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952EE" w:rsidTr="00A8430D">
        <w:trPr>
          <w:trHeight w:val="32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2EE" w:rsidRDefault="008952E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2EE" w:rsidRDefault="008952E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2EE" w:rsidRDefault="008952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2EE" w:rsidRDefault="00895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2EE" w:rsidRDefault="00895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2EE" w:rsidRDefault="008952E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2EE" w:rsidRDefault="008952E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2EE" w:rsidRDefault="008952EE">
            <w:pPr>
              <w:jc w:val="center"/>
              <w:rPr>
                <w:sz w:val="20"/>
                <w:szCs w:val="20"/>
              </w:rPr>
            </w:pPr>
          </w:p>
        </w:tc>
      </w:tr>
      <w:tr w:rsidR="008952EE" w:rsidTr="00A8430D">
        <w:trPr>
          <w:trHeight w:val="340"/>
        </w:trPr>
        <w:tc>
          <w:tcPr>
            <w:tcW w:w="11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2EE" w:rsidRDefault="008952EE" w:rsidP="008952E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TOTAL PACHET Workshopuri diseminare rezultate proiecte etapa 2 (lei fara TVA)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 w:rsidP="008952E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952EE" w:rsidTr="00A8430D">
        <w:trPr>
          <w:trHeight w:val="340"/>
        </w:trPr>
        <w:tc>
          <w:tcPr>
            <w:tcW w:w="11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2EE" w:rsidRDefault="008952EE" w:rsidP="008952E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TOTAL PACHET Workshopuri diseminare rezultate proiecte etapa 2 (lei </w:t>
            </w:r>
            <w:r w:rsidR="00DB6505">
              <w:rPr>
                <w:rFonts w:ascii="Calibri" w:hAnsi="Calibri" w:cs="Calibri"/>
                <w:b/>
                <w:bCs/>
                <w:color w:val="000000"/>
              </w:rPr>
              <w:t xml:space="preserve">inclusiv </w:t>
            </w:r>
            <w:r>
              <w:rPr>
                <w:rFonts w:ascii="Calibri" w:hAnsi="Calibri" w:cs="Calibri"/>
                <w:b/>
                <w:bCs/>
                <w:color w:val="000000"/>
              </w:rPr>
              <w:t>TVA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2EE" w:rsidRDefault="008952EE" w:rsidP="008952E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8952EE" w:rsidRDefault="008952EE" w:rsidP="008952EE">
      <w:pPr>
        <w:tabs>
          <w:tab w:val="left" w:pos="1800"/>
        </w:tabs>
      </w:pPr>
    </w:p>
    <w:p w:rsidR="008952EE" w:rsidRDefault="008952EE" w:rsidP="008952EE">
      <w:pPr>
        <w:tabs>
          <w:tab w:val="left" w:pos="1800"/>
        </w:tabs>
        <w:rPr>
          <w:rFonts w:ascii="Calibri" w:hAnsi="Calibri" w:cs="Calibri"/>
          <w:b/>
          <w:bCs/>
          <w:color w:val="000000"/>
        </w:rPr>
      </w:pPr>
    </w:p>
    <w:p w:rsidR="00A8430D" w:rsidRDefault="00A8430D" w:rsidP="008952EE">
      <w:pPr>
        <w:tabs>
          <w:tab w:val="left" w:pos="1800"/>
        </w:tabs>
      </w:pPr>
    </w:p>
    <w:tbl>
      <w:tblPr>
        <w:tblW w:w="14120" w:type="dxa"/>
        <w:tblInd w:w="118" w:type="dxa"/>
        <w:tblLook w:val="04A0" w:firstRow="1" w:lastRow="0" w:firstColumn="1" w:lastColumn="0" w:noHBand="0" w:noVBand="1"/>
      </w:tblPr>
      <w:tblGrid>
        <w:gridCol w:w="11897"/>
        <w:gridCol w:w="2223"/>
      </w:tblGrid>
      <w:tr w:rsidR="00A8430D" w:rsidTr="00A8430D">
        <w:trPr>
          <w:trHeight w:val="400"/>
        </w:trPr>
        <w:tc>
          <w:tcPr>
            <w:tcW w:w="1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430D" w:rsidRDefault="00A8430D" w:rsidP="00EE749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TOTAL PACHETE SERVICII ORGANIZARE EVENIMENTE ( I+II) - lei fara TVA 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0D" w:rsidRDefault="00A8430D" w:rsidP="00EE74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8430D" w:rsidRDefault="00A8430D" w:rsidP="00EE74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430D" w:rsidTr="00A8430D">
        <w:trPr>
          <w:trHeight w:val="400"/>
        </w:trPr>
        <w:tc>
          <w:tcPr>
            <w:tcW w:w="1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430D" w:rsidRDefault="00A8430D" w:rsidP="00EE749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TOTAL PACHETE SERVICII ORGANIZARE EVENIMENTE (I+II) -lei cu TVA Inclus 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0D" w:rsidRDefault="00A8430D" w:rsidP="00EE74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8430D" w:rsidRDefault="00A8430D" w:rsidP="00EE74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8430D" w:rsidRPr="008952EE" w:rsidRDefault="00A8430D" w:rsidP="008952EE">
      <w:pPr>
        <w:tabs>
          <w:tab w:val="left" w:pos="1800"/>
        </w:tabs>
      </w:pPr>
    </w:p>
    <w:sectPr w:rsidR="00A8430D" w:rsidRPr="008952EE" w:rsidSect="000A1DA5">
      <w:headerReference w:type="default" r:id="rId7"/>
      <w:footerReference w:type="default" r:id="rId8"/>
      <w:pgSz w:w="15840" w:h="12240" w:orient="landscape"/>
      <w:pgMar w:top="1260" w:right="81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1376" w:rsidRDefault="006C1376" w:rsidP="003014A2">
      <w:r>
        <w:separator/>
      </w:r>
    </w:p>
  </w:endnote>
  <w:endnote w:type="continuationSeparator" w:id="0">
    <w:p w:rsidR="006C1376" w:rsidRDefault="006C1376" w:rsidP="0030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14A2" w:rsidRDefault="00743789" w:rsidP="000A1DA5">
    <w:pPr>
      <w:pStyle w:val="Footer"/>
      <w:jc w:val="center"/>
    </w:pPr>
    <w:r w:rsidRPr="00AD369A">
      <w:rPr>
        <w:noProof/>
        <w:color w:val="7F7F7F"/>
        <w:sz w:val="18"/>
        <w:szCs w:val="18"/>
      </w:rPr>
      <w:drawing>
        <wp:inline distT="0" distB="0" distL="0" distR="0">
          <wp:extent cx="5939790" cy="1343660"/>
          <wp:effectExtent l="0" t="0" r="0" b="0"/>
          <wp:docPr id="4" name="Picture 1" descr="antet ICF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tet ICF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1376" w:rsidRDefault="006C1376" w:rsidP="003014A2">
      <w:r>
        <w:separator/>
      </w:r>
    </w:p>
  </w:footnote>
  <w:footnote w:type="continuationSeparator" w:id="0">
    <w:p w:rsidR="006C1376" w:rsidRDefault="006C1376" w:rsidP="0030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14A2" w:rsidRDefault="003014A2" w:rsidP="000A1DA5">
    <w:pPr>
      <w:jc w:val="center"/>
    </w:pPr>
    <w:r>
      <w:fldChar w:fldCharType="begin"/>
    </w:r>
    <w:r w:rsidR="00743789">
      <w:instrText xml:space="preserve"> INCLUDEPICTURE "/Users/../../../../../../../irinatudorache/Library/Group Containers/UBF8T346G9.ms/WebArchiveCopyPasteTempFiles/com.microsoft.Word/RO-Cofinantat-de-Uniunea-Europeana_PANTONE-scaled.jpg" \* MERGEFORMAT </w:instrText>
    </w:r>
    <w:r>
      <w:fldChar w:fldCharType="separate"/>
    </w:r>
    <w:r w:rsidR="00743789" w:rsidRPr="004C612F">
      <w:rPr>
        <w:noProof/>
      </w:rPr>
      <w:drawing>
        <wp:inline distT="0" distB="0" distL="0" distR="0">
          <wp:extent cx="2273935" cy="572770"/>
          <wp:effectExtent l="0" t="0" r="0" b="0"/>
          <wp:docPr id="1" name="Picture 2" descr="Blue text on a white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 text on a white backgroun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t xml:space="preserve">                              </w:t>
    </w:r>
    <w:r w:rsidR="00743789" w:rsidRPr="005A4081">
      <w:rPr>
        <w:noProof/>
      </w:rPr>
      <w:drawing>
        <wp:inline distT="0" distB="0" distL="0" distR="0">
          <wp:extent cx="572770" cy="572770"/>
          <wp:effectExtent l="0" t="0" r="0" b="0"/>
          <wp:docPr id="2" name="Picture 1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white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="00743789" w:rsidRPr="00750A73">
      <w:rPr>
        <w:noProof/>
      </w:rPr>
      <w:drawing>
        <wp:inline distT="0" distB="0" distL="0" distR="0">
          <wp:extent cx="596265" cy="572770"/>
          <wp:effectExtent l="0" t="0" r="0" b="0"/>
          <wp:docPr id="3" name="Imagine 4" descr="A group of people in a circl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A group of people in a circle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14A2" w:rsidRDefault="00301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204"/>
    <w:multiLevelType w:val="hybridMultilevel"/>
    <w:tmpl w:val="3D4010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2DA2257"/>
    <w:multiLevelType w:val="hybridMultilevel"/>
    <w:tmpl w:val="B4BE7B5E"/>
    <w:lvl w:ilvl="0" w:tplc="28B4D20C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8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8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8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8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8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8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524777F"/>
    <w:multiLevelType w:val="hybridMultilevel"/>
    <w:tmpl w:val="1AB63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43B9"/>
    <w:multiLevelType w:val="hybridMultilevel"/>
    <w:tmpl w:val="6F28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B1DA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A0D4143"/>
    <w:multiLevelType w:val="hybridMultilevel"/>
    <w:tmpl w:val="40E88A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5934D7F"/>
    <w:multiLevelType w:val="hybridMultilevel"/>
    <w:tmpl w:val="668EB98C"/>
    <w:lvl w:ilvl="0" w:tplc="CBFC1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B1FB1"/>
    <w:multiLevelType w:val="hybridMultilevel"/>
    <w:tmpl w:val="2FD8C0EE"/>
    <w:lvl w:ilvl="0" w:tplc="EF7AD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2B89"/>
    <w:multiLevelType w:val="hybridMultilevel"/>
    <w:tmpl w:val="AEA801D4"/>
    <w:lvl w:ilvl="0" w:tplc="D5FE0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D5D7E"/>
    <w:multiLevelType w:val="hybridMultilevel"/>
    <w:tmpl w:val="1ECCC1E6"/>
    <w:lvl w:ilvl="0" w:tplc="54C8D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E32E4"/>
    <w:multiLevelType w:val="hybridMultilevel"/>
    <w:tmpl w:val="1C90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91F0F"/>
    <w:multiLevelType w:val="hybridMultilevel"/>
    <w:tmpl w:val="844A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13BB"/>
    <w:multiLevelType w:val="hybridMultilevel"/>
    <w:tmpl w:val="B8E4763A"/>
    <w:lvl w:ilvl="0" w:tplc="3954CC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4544"/>
    <w:multiLevelType w:val="hybridMultilevel"/>
    <w:tmpl w:val="BD60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67F77"/>
    <w:multiLevelType w:val="hybridMultilevel"/>
    <w:tmpl w:val="6718A39E"/>
    <w:lvl w:ilvl="0" w:tplc="8C6A26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F03BF"/>
    <w:multiLevelType w:val="hybridMultilevel"/>
    <w:tmpl w:val="2DB4CBD0"/>
    <w:lvl w:ilvl="0" w:tplc="F558B0CC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9640C9B"/>
    <w:multiLevelType w:val="hybridMultilevel"/>
    <w:tmpl w:val="EDBE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721C9"/>
    <w:multiLevelType w:val="hybridMultilevel"/>
    <w:tmpl w:val="F4E20DF4"/>
    <w:lvl w:ilvl="0" w:tplc="4D9CCBAA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D3610"/>
    <w:multiLevelType w:val="hybridMultilevel"/>
    <w:tmpl w:val="5C6AB258"/>
    <w:lvl w:ilvl="0" w:tplc="F3885D9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A2872"/>
    <w:multiLevelType w:val="hybridMultilevel"/>
    <w:tmpl w:val="EFBA367C"/>
    <w:lvl w:ilvl="0" w:tplc="45D20A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46F5B"/>
    <w:multiLevelType w:val="hybridMultilevel"/>
    <w:tmpl w:val="D750C3D4"/>
    <w:lvl w:ilvl="0" w:tplc="4BBCD9F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B8467FC"/>
    <w:multiLevelType w:val="hybridMultilevel"/>
    <w:tmpl w:val="F4364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333E6"/>
    <w:multiLevelType w:val="hybridMultilevel"/>
    <w:tmpl w:val="31B0AB5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</w:rPr>
    </w:lvl>
    <w:lvl w:ilvl="1" w:tplc="17940974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5B27918"/>
    <w:multiLevelType w:val="hybridMultilevel"/>
    <w:tmpl w:val="58D2F416"/>
    <w:lvl w:ilvl="0" w:tplc="D034D59C">
      <w:start w:val="1"/>
      <w:numFmt w:val="upperRoman"/>
      <w:lvlText w:val="%1."/>
      <w:lvlJc w:val="left"/>
      <w:pPr>
        <w:ind w:left="656" w:hanging="720"/>
      </w:pPr>
      <w:rPr>
        <w:rFonts w:eastAsia="Calibri" w:cs="Times New Roman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16" w:hanging="360"/>
      </w:pPr>
    </w:lvl>
    <w:lvl w:ilvl="2" w:tplc="0809001B" w:tentative="1">
      <w:start w:val="1"/>
      <w:numFmt w:val="lowerRoman"/>
      <w:lvlText w:val="%3."/>
      <w:lvlJc w:val="right"/>
      <w:pPr>
        <w:ind w:left="1736" w:hanging="180"/>
      </w:pPr>
    </w:lvl>
    <w:lvl w:ilvl="3" w:tplc="0809000F" w:tentative="1">
      <w:start w:val="1"/>
      <w:numFmt w:val="decimal"/>
      <w:lvlText w:val="%4."/>
      <w:lvlJc w:val="left"/>
      <w:pPr>
        <w:ind w:left="2456" w:hanging="360"/>
      </w:pPr>
    </w:lvl>
    <w:lvl w:ilvl="4" w:tplc="08090019" w:tentative="1">
      <w:start w:val="1"/>
      <w:numFmt w:val="lowerLetter"/>
      <w:lvlText w:val="%5."/>
      <w:lvlJc w:val="left"/>
      <w:pPr>
        <w:ind w:left="3176" w:hanging="360"/>
      </w:pPr>
    </w:lvl>
    <w:lvl w:ilvl="5" w:tplc="0809001B" w:tentative="1">
      <w:start w:val="1"/>
      <w:numFmt w:val="lowerRoman"/>
      <w:lvlText w:val="%6."/>
      <w:lvlJc w:val="right"/>
      <w:pPr>
        <w:ind w:left="3896" w:hanging="180"/>
      </w:pPr>
    </w:lvl>
    <w:lvl w:ilvl="6" w:tplc="0809000F" w:tentative="1">
      <w:start w:val="1"/>
      <w:numFmt w:val="decimal"/>
      <w:lvlText w:val="%7."/>
      <w:lvlJc w:val="left"/>
      <w:pPr>
        <w:ind w:left="4616" w:hanging="360"/>
      </w:pPr>
    </w:lvl>
    <w:lvl w:ilvl="7" w:tplc="08090019" w:tentative="1">
      <w:start w:val="1"/>
      <w:numFmt w:val="lowerLetter"/>
      <w:lvlText w:val="%8."/>
      <w:lvlJc w:val="left"/>
      <w:pPr>
        <w:ind w:left="5336" w:hanging="360"/>
      </w:pPr>
    </w:lvl>
    <w:lvl w:ilvl="8" w:tplc="08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4" w15:restartNumberingAfterBreak="0">
    <w:nsid w:val="792A24C5"/>
    <w:multiLevelType w:val="hybridMultilevel"/>
    <w:tmpl w:val="BC661E14"/>
    <w:lvl w:ilvl="0" w:tplc="05D2C456">
      <w:start w:val="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5709191">
    <w:abstractNumId w:val="11"/>
  </w:num>
  <w:num w:numId="2" w16cid:durableId="230849039">
    <w:abstractNumId w:val="17"/>
  </w:num>
  <w:num w:numId="3" w16cid:durableId="1738547411">
    <w:abstractNumId w:val="18"/>
  </w:num>
  <w:num w:numId="4" w16cid:durableId="1813253294">
    <w:abstractNumId w:val="7"/>
  </w:num>
  <w:num w:numId="5" w16cid:durableId="307324948">
    <w:abstractNumId w:val="6"/>
  </w:num>
  <w:num w:numId="6" w16cid:durableId="106118073">
    <w:abstractNumId w:val="12"/>
  </w:num>
  <w:num w:numId="7" w16cid:durableId="1626886309">
    <w:abstractNumId w:val="9"/>
  </w:num>
  <w:num w:numId="8" w16cid:durableId="181012071">
    <w:abstractNumId w:val="0"/>
  </w:num>
  <w:num w:numId="9" w16cid:durableId="1400134239">
    <w:abstractNumId w:val="5"/>
  </w:num>
  <w:num w:numId="10" w16cid:durableId="642781648">
    <w:abstractNumId w:val="10"/>
  </w:num>
  <w:num w:numId="11" w16cid:durableId="320696837">
    <w:abstractNumId w:val="14"/>
  </w:num>
  <w:num w:numId="12" w16cid:durableId="2044867934">
    <w:abstractNumId w:val="15"/>
  </w:num>
  <w:num w:numId="13" w16cid:durableId="541133003">
    <w:abstractNumId w:val="19"/>
  </w:num>
  <w:num w:numId="14" w16cid:durableId="2117753687">
    <w:abstractNumId w:val="1"/>
  </w:num>
  <w:num w:numId="15" w16cid:durableId="1759254007">
    <w:abstractNumId w:val="20"/>
  </w:num>
  <w:num w:numId="16" w16cid:durableId="1329093409">
    <w:abstractNumId w:val="23"/>
  </w:num>
  <w:num w:numId="17" w16cid:durableId="1047416165">
    <w:abstractNumId w:val="3"/>
  </w:num>
  <w:num w:numId="18" w16cid:durableId="1416047179">
    <w:abstractNumId w:val="22"/>
  </w:num>
  <w:num w:numId="19" w16cid:durableId="845706066">
    <w:abstractNumId w:val="21"/>
  </w:num>
  <w:num w:numId="20" w16cid:durableId="1487091758">
    <w:abstractNumId w:val="16"/>
  </w:num>
  <w:num w:numId="21" w16cid:durableId="1879854101">
    <w:abstractNumId w:val="2"/>
  </w:num>
  <w:num w:numId="22" w16cid:durableId="118651529">
    <w:abstractNumId w:val="13"/>
  </w:num>
  <w:num w:numId="23" w16cid:durableId="832063090">
    <w:abstractNumId w:val="8"/>
  </w:num>
  <w:num w:numId="24" w16cid:durableId="1338194257">
    <w:abstractNumId w:val="4"/>
  </w:num>
  <w:num w:numId="25" w16cid:durableId="5352387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EF"/>
    <w:rsid w:val="00013F8A"/>
    <w:rsid w:val="00066413"/>
    <w:rsid w:val="0009344F"/>
    <w:rsid w:val="000A1DA5"/>
    <w:rsid w:val="000C6E7A"/>
    <w:rsid w:val="000F7FE3"/>
    <w:rsid w:val="0011701C"/>
    <w:rsid w:val="00120E4F"/>
    <w:rsid w:val="00134A69"/>
    <w:rsid w:val="00161B86"/>
    <w:rsid w:val="001862AB"/>
    <w:rsid w:val="00191EEF"/>
    <w:rsid w:val="001B50A8"/>
    <w:rsid w:val="001F5AB3"/>
    <w:rsid w:val="00214E54"/>
    <w:rsid w:val="002321E3"/>
    <w:rsid w:val="00255316"/>
    <w:rsid w:val="002904F5"/>
    <w:rsid w:val="002D3E19"/>
    <w:rsid w:val="002E593F"/>
    <w:rsid w:val="002E5A2B"/>
    <w:rsid w:val="003014A2"/>
    <w:rsid w:val="003121B6"/>
    <w:rsid w:val="00313EA2"/>
    <w:rsid w:val="00315EEC"/>
    <w:rsid w:val="003E25D2"/>
    <w:rsid w:val="00406E8D"/>
    <w:rsid w:val="00457297"/>
    <w:rsid w:val="004B1139"/>
    <w:rsid w:val="004C70CC"/>
    <w:rsid w:val="0052727C"/>
    <w:rsid w:val="00557F85"/>
    <w:rsid w:val="00580C2F"/>
    <w:rsid w:val="005A1AC0"/>
    <w:rsid w:val="005C7229"/>
    <w:rsid w:val="005F170A"/>
    <w:rsid w:val="005F78A7"/>
    <w:rsid w:val="0062549E"/>
    <w:rsid w:val="006347E4"/>
    <w:rsid w:val="00655959"/>
    <w:rsid w:val="0067717D"/>
    <w:rsid w:val="006B038D"/>
    <w:rsid w:val="006B45ED"/>
    <w:rsid w:val="006C1376"/>
    <w:rsid w:val="006C24AC"/>
    <w:rsid w:val="006C6823"/>
    <w:rsid w:val="006D333F"/>
    <w:rsid w:val="006D7D64"/>
    <w:rsid w:val="00743789"/>
    <w:rsid w:val="00751ECA"/>
    <w:rsid w:val="00754FEF"/>
    <w:rsid w:val="007A6557"/>
    <w:rsid w:val="007F3F3A"/>
    <w:rsid w:val="008054B3"/>
    <w:rsid w:val="008115D6"/>
    <w:rsid w:val="0081471B"/>
    <w:rsid w:val="0084672B"/>
    <w:rsid w:val="00850B60"/>
    <w:rsid w:val="00854735"/>
    <w:rsid w:val="00854E5C"/>
    <w:rsid w:val="008677BB"/>
    <w:rsid w:val="008952EE"/>
    <w:rsid w:val="008B73D1"/>
    <w:rsid w:val="008D3CE1"/>
    <w:rsid w:val="008E3EE4"/>
    <w:rsid w:val="0090573B"/>
    <w:rsid w:val="00946AD8"/>
    <w:rsid w:val="009A3860"/>
    <w:rsid w:val="009C1D8E"/>
    <w:rsid w:val="009F542B"/>
    <w:rsid w:val="00A1770B"/>
    <w:rsid w:val="00A24050"/>
    <w:rsid w:val="00A45D6A"/>
    <w:rsid w:val="00A8430D"/>
    <w:rsid w:val="00A862BC"/>
    <w:rsid w:val="00A86E53"/>
    <w:rsid w:val="00AB506A"/>
    <w:rsid w:val="00AC0F94"/>
    <w:rsid w:val="00AC3294"/>
    <w:rsid w:val="00AD369A"/>
    <w:rsid w:val="00AD6910"/>
    <w:rsid w:val="00AE195B"/>
    <w:rsid w:val="00B50D8C"/>
    <w:rsid w:val="00B82759"/>
    <w:rsid w:val="00BB00D4"/>
    <w:rsid w:val="00BB76FB"/>
    <w:rsid w:val="00BD26B5"/>
    <w:rsid w:val="00BD743E"/>
    <w:rsid w:val="00BE24D3"/>
    <w:rsid w:val="00C20B3C"/>
    <w:rsid w:val="00C404FF"/>
    <w:rsid w:val="00C64271"/>
    <w:rsid w:val="00C70C0E"/>
    <w:rsid w:val="00C933D0"/>
    <w:rsid w:val="00CE4392"/>
    <w:rsid w:val="00D13ECF"/>
    <w:rsid w:val="00D56239"/>
    <w:rsid w:val="00D76B84"/>
    <w:rsid w:val="00D97CEE"/>
    <w:rsid w:val="00D97EF5"/>
    <w:rsid w:val="00DB6505"/>
    <w:rsid w:val="00E11355"/>
    <w:rsid w:val="00E807C7"/>
    <w:rsid w:val="00E965CC"/>
    <w:rsid w:val="00EA00D0"/>
    <w:rsid w:val="00EA4420"/>
    <w:rsid w:val="00EA78B5"/>
    <w:rsid w:val="00EC2AC5"/>
    <w:rsid w:val="00ED198C"/>
    <w:rsid w:val="00ED6B3E"/>
    <w:rsid w:val="00EE7494"/>
    <w:rsid w:val="00EF0758"/>
    <w:rsid w:val="00F06655"/>
    <w:rsid w:val="00F16A82"/>
    <w:rsid w:val="00F27466"/>
    <w:rsid w:val="00F6425C"/>
    <w:rsid w:val="00F93863"/>
    <w:rsid w:val="00FE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8064FD5-7C4B-5C47-ADCD-90765614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20"/>
    <w:rPr>
      <w:rFonts w:ascii="Times New Roman" w:eastAsia="Times New Roman" w:hAnsi="Times New Roman"/>
      <w:sz w:val="24"/>
      <w:szCs w:val="24"/>
      <w:lang w:val="en-US" w:eastAsia="en-GB"/>
    </w:r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qFormat/>
    <w:rsid w:val="00FE76B4"/>
    <w:pPr>
      <w:keepNext/>
      <w:keepLines/>
      <w:numPr>
        <w:numId w:val="24"/>
      </w:numPr>
      <w:spacing w:before="480" w:line="276" w:lineRule="auto"/>
      <w:outlineLvl w:val="0"/>
    </w:pPr>
    <w:rPr>
      <w:rFonts w:ascii="Calibri" w:hAnsi="Calibri"/>
      <w:b/>
      <w:bCs/>
      <w:sz w:val="22"/>
      <w:szCs w:val="28"/>
      <w:lang w:val="ro-RO"/>
    </w:rPr>
  </w:style>
  <w:style w:type="paragraph" w:styleId="Heading2">
    <w:name w:val="heading 2"/>
    <w:aliases w:val="Attribute Heading 2 Char,heading 2 Char,Heading 2 Hidden Char,Attribute Heading 2,Heading 2 Hidden,H2,Chapter Number/Appendix Letter,chn,Headline 2,h2,2,headi,heading2,h22,21,l2,kopregel 2,head 2,header2,head 21,heade,heading 2,header"/>
    <w:basedOn w:val="Normal"/>
    <w:next w:val="Normal"/>
    <w:link w:val="Heading2Char"/>
    <w:unhideWhenUsed/>
    <w:qFormat/>
    <w:rsid w:val="00FE76B4"/>
    <w:pPr>
      <w:keepNext/>
      <w:keepLines/>
      <w:numPr>
        <w:ilvl w:val="1"/>
        <w:numId w:val="24"/>
      </w:numPr>
      <w:spacing w:before="200" w:line="276" w:lineRule="auto"/>
      <w:outlineLvl w:val="1"/>
    </w:pPr>
    <w:rPr>
      <w:rFonts w:ascii="Calibri" w:hAnsi="Calibri"/>
      <w:b/>
      <w:bCs/>
      <w:sz w:val="20"/>
      <w:szCs w:val="26"/>
      <w:lang w:val="ro-RO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uiPriority w:val="9"/>
    <w:unhideWhenUsed/>
    <w:qFormat/>
    <w:rsid w:val="00FE76B4"/>
    <w:pPr>
      <w:keepNext/>
      <w:keepLines/>
      <w:numPr>
        <w:ilvl w:val="2"/>
        <w:numId w:val="24"/>
      </w:numPr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val="ro-RO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FE76B4"/>
    <w:pPr>
      <w:keepNext/>
      <w:keepLines/>
      <w:numPr>
        <w:ilvl w:val="3"/>
        <w:numId w:val="2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val="ro-R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76B4"/>
    <w:pPr>
      <w:keepNext/>
      <w:keepLines/>
      <w:numPr>
        <w:ilvl w:val="4"/>
        <w:numId w:val="24"/>
      </w:numPr>
      <w:spacing w:before="200" w:line="276" w:lineRule="auto"/>
      <w:outlineLvl w:val="4"/>
    </w:pPr>
    <w:rPr>
      <w:rFonts w:ascii="Calibri Light" w:hAnsi="Calibri Light"/>
      <w:color w:val="1F4D78"/>
      <w:sz w:val="22"/>
      <w:szCs w:val="22"/>
      <w:lang w:val="ro-R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76B4"/>
    <w:pPr>
      <w:keepNext/>
      <w:keepLines/>
      <w:numPr>
        <w:ilvl w:val="5"/>
        <w:numId w:val="24"/>
      </w:numPr>
      <w:spacing w:before="200" w:line="276" w:lineRule="auto"/>
      <w:outlineLvl w:val="5"/>
    </w:pPr>
    <w:rPr>
      <w:rFonts w:ascii="Calibri Light" w:hAnsi="Calibri Light"/>
      <w:i/>
      <w:iCs/>
      <w:color w:val="1F4D78"/>
      <w:sz w:val="22"/>
      <w:szCs w:val="22"/>
      <w:lang w:val="ro-RO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"/>
    <w:unhideWhenUsed/>
    <w:qFormat/>
    <w:rsid w:val="00FE76B4"/>
    <w:pPr>
      <w:keepNext/>
      <w:keepLines/>
      <w:numPr>
        <w:ilvl w:val="6"/>
        <w:numId w:val="24"/>
      </w:numPr>
      <w:spacing w:before="200" w:line="276" w:lineRule="auto"/>
      <w:outlineLvl w:val="6"/>
    </w:pPr>
    <w:rPr>
      <w:rFonts w:ascii="Calibri Light" w:hAnsi="Calibri Light"/>
      <w:i/>
      <w:iCs/>
      <w:color w:val="404040"/>
      <w:sz w:val="22"/>
      <w:szCs w:val="22"/>
      <w:lang w:val="ro-RO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"/>
    <w:unhideWhenUsed/>
    <w:qFormat/>
    <w:rsid w:val="00FE76B4"/>
    <w:pPr>
      <w:keepNext/>
      <w:keepLines/>
      <w:numPr>
        <w:ilvl w:val="7"/>
        <w:numId w:val="24"/>
      </w:numPr>
      <w:spacing w:before="200" w:line="276" w:lineRule="auto"/>
      <w:outlineLvl w:val="7"/>
    </w:pPr>
    <w:rPr>
      <w:rFonts w:ascii="Calibri Light" w:hAnsi="Calibri Light"/>
      <w:color w:val="404040"/>
      <w:sz w:val="20"/>
      <w:szCs w:val="20"/>
      <w:lang w:val="ro-RO"/>
    </w:rPr>
  </w:style>
  <w:style w:type="paragraph" w:styleId="Heading9">
    <w:name w:val="heading 9"/>
    <w:aliases w:val="Heading 9 (do not use)"/>
    <w:basedOn w:val="Normal"/>
    <w:next w:val="Normal"/>
    <w:link w:val="Heading9Char"/>
    <w:unhideWhenUsed/>
    <w:qFormat/>
    <w:rsid w:val="00FE76B4"/>
    <w:pPr>
      <w:keepNext/>
      <w:keepLines/>
      <w:numPr>
        <w:ilvl w:val="8"/>
        <w:numId w:val="24"/>
      </w:numPr>
      <w:spacing w:before="200" w:line="276" w:lineRule="auto"/>
      <w:outlineLvl w:val="8"/>
    </w:pPr>
    <w:rPr>
      <w:rFonts w:ascii="Calibri Light" w:hAnsi="Calibri Light"/>
      <w:i/>
      <w:iCs/>
      <w:color w:val="404040"/>
      <w:sz w:val="20"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rth level,body 2,List Paragraph1,Citation List,본문(내용),List Paragraph (numbered (a))"/>
    <w:basedOn w:val="Normal"/>
    <w:link w:val="ListParagraphChar"/>
    <w:uiPriority w:val="34"/>
    <w:qFormat/>
    <w:rsid w:val="00191EEF"/>
    <w:pPr>
      <w:ind w:left="720"/>
      <w:contextualSpacing/>
    </w:pPr>
  </w:style>
  <w:style w:type="paragraph" w:styleId="Header">
    <w:name w:val="header"/>
    <w:aliases w:val="Header1,Char"/>
    <w:basedOn w:val="Normal"/>
    <w:link w:val="HeaderChar"/>
    <w:rsid w:val="008115D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aliases w:val="Header1 Char,Char Char"/>
    <w:link w:val="Header"/>
    <w:rsid w:val="008115D6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styleId="PageNumber">
    <w:name w:val="page number"/>
    <w:basedOn w:val="DefaultParagraphFont"/>
    <w:rsid w:val="006C24AC"/>
  </w:style>
  <w:style w:type="paragraph" w:styleId="TOC1">
    <w:name w:val="toc 1"/>
    <w:basedOn w:val="Normal"/>
    <w:next w:val="Normal"/>
    <w:autoRedefine/>
    <w:semiHidden/>
    <w:rsid w:val="006C24AC"/>
    <w:pPr>
      <w:jc w:val="center"/>
    </w:pPr>
    <w:rPr>
      <w:rFonts w:ascii="Arial" w:hAnsi="Arial" w:cs="Arial"/>
      <w:lang w:val="it-IT"/>
    </w:rPr>
  </w:style>
  <w:style w:type="character" w:styleId="Hyperlink">
    <w:name w:val="Hyperlink"/>
    <w:uiPriority w:val="99"/>
    <w:unhideWhenUsed/>
    <w:rsid w:val="00AB506A"/>
    <w:rPr>
      <w:color w:val="0563C1"/>
      <w:u w:val="single"/>
    </w:rPr>
  </w:style>
  <w:style w:type="paragraph" w:customStyle="1" w:styleId="CaracterCaracter">
    <w:name w:val=" Caracter Caracter"/>
    <w:basedOn w:val="Normal"/>
    <w:rsid w:val="0084672B"/>
    <w:rPr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3014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14A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3014A2"/>
    <w:pPr>
      <w:spacing w:before="60" w:after="120" w:line="480" w:lineRule="auto"/>
      <w:jc w:val="both"/>
    </w:pPr>
    <w:rPr>
      <w:rFonts w:eastAsia="Calibri"/>
      <w:szCs w:val="22"/>
      <w:lang w:val="ro-RO"/>
    </w:rPr>
  </w:style>
  <w:style w:type="character" w:customStyle="1" w:styleId="BodyText2Char">
    <w:name w:val="Body Text 2 Char"/>
    <w:link w:val="BodyText2"/>
    <w:uiPriority w:val="99"/>
    <w:rsid w:val="003014A2"/>
    <w:rPr>
      <w:rFonts w:ascii="Times New Roman" w:hAnsi="Times New Roman"/>
      <w:sz w:val="24"/>
      <w:szCs w:val="22"/>
      <w:lang w:val="ro-RO" w:eastAsia="en-US"/>
    </w:rPr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link w:val="Heading1"/>
    <w:rsid w:val="00FE76B4"/>
    <w:rPr>
      <w:rFonts w:eastAsia="Times New Roman"/>
      <w:b/>
      <w:bCs/>
      <w:sz w:val="22"/>
      <w:szCs w:val="28"/>
      <w:lang w:val="ro-RO" w:eastAsia="en-US"/>
    </w:rPr>
  </w:style>
  <w:style w:type="character" w:customStyle="1" w:styleId="Heading2Char">
    <w:name w:val="Heading 2 Char"/>
    <w:aliases w:val="Attribute Heading 2 Char Char,heading 2 Char Char,Heading 2 Hidden Char Char,Attribute Heading 2 Char1,Heading 2 Hidden Char1,H2 Char,Chapter Number/Appendix Letter Char,chn Char,Headline 2 Char,h2 Char,2 Char,headi Char,heading2 Char"/>
    <w:link w:val="Heading2"/>
    <w:rsid w:val="00FE76B4"/>
    <w:rPr>
      <w:rFonts w:eastAsia="Times New Roman"/>
      <w:b/>
      <w:bCs/>
      <w:szCs w:val="26"/>
      <w:lang w:val="ro-RO" w:eastAsia="en-US"/>
    </w:rPr>
  </w:style>
  <w:style w:type="character" w:customStyle="1" w:styleId="Heading3Char">
    <w:name w:val="Heading 3 Char"/>
    <w:aliases w:val="Heading 3 Char1 Char,Heading 3 Char Char Char,Attribute Heading Char,H3 Char,0 Char,H31 Char,Headline 3 Char,h3 Char,h31 Char,h32 Char,3 Char,H31 Char Char Char,H32 Char,H311 Char,H33 Char,H312 Char,H34 Char,H313 Char,H35 Char,H314 Char"/>
    <w:link w:val="Heading3"/>
    <w:uiPriority w:val="9"/>
    <w:rsid w:val="00FE76B4"/>
    <w:rPr>
      <w:rFonts w:ascii="Calibri Light" w:eastAsia="Times New Roman" w:hAnsi="Calibri Light"/>
      <w:b/>
      <w:bCs/>
      <w:color w:val="5B9BD5"/>
      <w:sz w:val="22"/>
      <w:szCs w:val="22"/>
      <w:lang w:val="ro-RO" w:eastAsia="en-US"/>
    </w:rPr>
  </w:style>
  <w:style w:type="character" w:customStyle="1" w:styleId="Heading4Char">
    <w:name w:val="Heading 4 Char"/>
    <w:aliases w:val="H4 Char"/>
    <w:link w:val="Heading4"/>
    <w:uiPriority w:val="9"/>
    <w:rsid w:val="00FE76B4"/>
    <w:rPr>
      <w:rFonts w:ascii="Calibri Light" w:eastAsia="Times New Roman" w:hAnsi="Calibri Light"/>
      <w:b/>
      <w:bCs/>
      <w:i/>
      <w:iCs/>
      <w:color w:val="5B9BD5"/>
      <w:sz w:val="22"/>
      <w:szCs w:val="22"/>
      <w:lang w:val="ro-RO" w:eastAsia="en-US"/>
    </w:rPr>
  </w:style>
  <w:style w:type="character" w:customStyle="1" w:styleId="Heading5Char">
    <w:name w:val="Heading 5 Char"/>
    <w:link w:val="Heading5"/>
    <w:uiPriority w:val="9"/>
    <w:rsid w:val="00FE76B4"/>
    <w:rPr>
      <w:rFonts w:ascii="Calibri Light" w:eastAsia="Times New Roman" w:hAnsi="Calibri Light"/>
      <w:color w:val="1F4D78"/>
      <w:sz w:val="22"/>
      <w:szCs w:val="22"/>
      <w:lang w:val="ro-RO" w:eastAsia="en-US"/>
    </w:rPr>
  </w:style>
  <w:style w:type="character" w:customStyle="1" w:styleId="Heading6Char">
    <w:name w:val="Heading 6 Char"/>
    <w:link w:val="Heading6"/>
    <w:uiPriority w:val="9"/>
    <w:rsid w:val="00FE76B4"/>
    <w:rPr>
      <w:rFonts w:ascii="Calibri Light" w:eastAsia="Times New Roman" w:hAnsi="Calibri Light"/>
      <w:i/>
      <w:iCs/>
      <w:color w:val="1F4D78"/>
      <w:sz w:val="22"/>
      <w:szCs w:val="22"/>
      <w:lang w:val="ro-RO" w:eastAsia="en-US"/>
    </w:rPr>
  </w:style>
  <w:style w:type="character" w:customStyle="1" w:styleId="Heading7Char">
    <w:name w:val="Heading 7 Char"/>
    <w:aliases w:val="Heading 7 (do not use) Char"/>
    <w:link w:val="Heading7"/>
    <w:uiPriority w:val="9"/>
    <w:rsid w:val="00FE76B4"/>
    <w:rPr>
      <w:rFonts w:ascii="Calibri Light" w:eastAsia="Times New Roman" w:hAnsi="Calibri Light"/>
      <w:i/>
      <w:iCs/>
      <w:color w:val="404040"/>
      <w:sz w:val="22"/>
      <w:szCs w:val="22"/>
      <w:lang w:val="ro-RO" w:eastAsia="en-US"/>
    </w:rPr>
  </w:style>
  <w:style w:type="character" w:customStyle="1" w:styleId="Heading8Char">
    <w:name w:val="Heading 8 Char"/>
    <w:aliases w:val="Heading 8 (do not use) Char"/>
    <w:link w:val="Heading8"/>
    <w:uiPriority w:val="9"/>
    <w:rsid w:val="00FE76B4"/>
    <w:rPr>
      <w:rFonts w:ascii="Calibri Light" w:eastAsia="Times New Roman" w:hAnsi="Calibri Light"/>
      <w:color w:val="404040"/>
      <w:lang w:val="ro-RO" w:eastAsia="en-US"/>
    </w:rPr>
  </w:style>
  <w:style w:type="character" w:customStyle="1" w:styleId="Heading9Char">
    <w:name w:val="Heading 9 Char"/>
    <w:aliases w:val="Heading 9 (do not use) Char"/>
    <w:link w:val="Heading9"/>
    <w:rsid w:val="00FE76B4"/>
    <w:rPr>
      <w:rFonts w:ascii="Calibri Light" w:eastAsia="Times New Roman" w:hAnsi="Calibri Light"/>
      <w:i/>
      <w:iCs/>
      <w:color w:val="404040"/>
      <w:lang w:val="ro-RO" w:eastAsia="en-US"/>
    </w:rPr>
  </w:style>
  <w:style w:type="character" w:customStyle="1" w:styleId="ListParagraphChar">
    <w:name w:val="List Paragraph Char"/>
    <w:aliases w:val="Forth level Char,body 2 Char,List Paragraph1 Char,Citation List Char,본문(내용) Char,List Paragraph (numbered (a)) Char"/>
    <w:link w:val="ListParagraph"/>
    <w:uiPriority w:val="34"/>
    <w:locked/>
    <w:rsid w:val="00FE76B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n2tsectiune">
    <w:name w:val="ln2tsectiune"/>
    <w:rsid w:val="00B50D8C"/>
    <w:rPr>
      <w:rFonts w:cs="Times New Roman"/>
    </w:rPr>
  </w:style>
  <w:style w:type="character" w:styleId="FollowedHyperlink">
    <w:name w:val="FollowedHyperlink"/>
    <w:uiPriority w:val="99"/>
    <w:semiHidden/>
    <w:unhideWhenUsed/>
    <w:rsid w:val="003E25D2"/>
    <w:rPr>
      <w:color w:val="954F72"/>
      <w:u w:val="single"/>
    </w:rPr>
  </w:style>
  <w:style w:type="paragraph" w:customStyle="1" w:styleId="msonormal0">
    <w:name w:val="msonormal"/>
    <w:basedOn w:val="Normal"/>
    <w:rsid w:val="003E25D2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3E25D2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3E25D2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3E25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Normal"/>
    <w:rsid w:val="003E25D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9">
    <w:name w:val="xl69"/>
    <w:basedOn w:val="Normal"/>
    <w:rsid w:val="003E25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">
    <w:name w:val="xl70"/>
    <w:basedOn w:val="Normal"/>
    <w:rsid w:val="003E25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1">
    <w:name w:val="xl71"/>
    <w:basedOn w:val="Normal"/>
    <w:rsid w:val="003E25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2">
    <w:name w:val="xl72"/>
    <w:basedOn w:val="Normal"/>
    <w:rsid w:val="003E25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3">
    <w:name w:val="xl73"/>
    <w:basedOn w:val="Normal"/>
    <w:rsid w:val="003E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Normal"/>
    <w:rsid w:val="003E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5">
    <w:name w:val="xl75"/>
    <w:basedOn w:val="Normal"/>
    <w:rsid w:val="003E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Normal"/>
    <w:rsid w:val="003E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7">
    <w:name w:val="xl77"/>
    <w:basedOn w:val="Normal"/>
    <w:rsid w:val="003E25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">
    <w:name w:val="xl78"/>
    <w:basedOn w:val="Normal"/>
    <w:rsid w:val="003E25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Normal"/>
    <w:rsid w:val="003E25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0">
    <w:name w:val="xl80"/>
    <w:basedOn w:val="Normal"/>
    <w:rsid w:val="003E25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1">
    <w:name w:val="xl81"/>
    <w:basedOn w:val="Normal"/>
    <w:rsid w:val="003E25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">
    <w:name w:val="xl82"/>
    <w:basedOn w:val="Normal"/>
    <w:rsid w:val="003E2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3E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Normal"/>
    <w:rsid w:val="003E25D2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3E25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6">
    <w:name w:val="xl86"/>
    <w:basedOn w:val="Normal"/>
    <w:rsid w:val="003E25D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7">
    <w:name w:val="xl87"/>
    <w:basedOn w:val="Normal"/>
    <w:rsid w:val="003E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8">
    <w:name w:val="xl88"/>
    <w:basedOn w:val="Normal"/>
    <w:rsid w:val="003E25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9">
    <w:name w:val="xl89"/>
    <w:basedOn w:val="Normal"/>
    <w:rsid w:val="003E25D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0">
    <w:name w:val="xl90"/>
    <w:basedOn w:val="Normal"/>
    <w:rsid w:val="003E2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1">
    <w:name w:val="xl91"/>
    <w:basedOn w:val="Normal"/>
    <w:rsid w:val="003E25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2">
    <w:name w:val="xl92"/>
    <w:basedOn w:val="Normal"/>
    <w:rsid w:val="003E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3">
    <w:name w:val="xl93"/>
    <w:basedOn w:val="Normal"/>
    <w:rsid w:val="003E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4">
    <w:name w:val="xl94"/>
    <w:basedOn w:val="Normal"/>
    <w:rsid w:val="003E2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"/>
    <w:rsid w:val="003E2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Normal"/>
    <w:rsid w:val="003E25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7">
    <w:name w:val="xl97"/>
    <w:basedOn w:val="Normal"/>
    <w:rsid w:val="003E25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Normal"/>
    <w:rsid w:val="003E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Normal"/>
    <w:rsid w:val="003E25D2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Normal"/>
    <w:rsid w:val="003E25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Normal"/>
    <w:rsid w:val="003E25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Normal"/>
    <w:rsid w:val="003E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3">
    <w:name w:val="xl103"/>
    <w:basedOn w:val="Normal"/>
    <w:rsid w:val="003E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Normal"/>
    <w:rsid w:val="003E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Normal"/>
    <w:rsid w:val="003E25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6">
    <w:name w:val="xl106"/>
    <w:basedOn w:val="Normal"/>
    <w:rsid w:val="003E25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Normal"/>
    <w:rsid w:val="003E25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Normal"/>
    <w:rsid w:val="003E25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9">
    <w:name w:val="xl109"/>
    <w:basedOn w:val="Normal"/>
    <w:rsid w:val="003E25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Normal"/>
    <w:rsid w:val="003E25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Normal"/>
    <w:rsid w:val="003E25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Normal"/>
    <w:rsid w:val="003E25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Normal"/>
    <w:rsid w:val="003E25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Normal"/>
    <w:rsid w:val="003E2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5">
    <w:name w:val="xl115"/>
    <w:basedOn w:val="Normal"/>
    <w:rsid w:val="003E25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Normal"/>
    <w:rsid w:val="003E25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7">
    <w:name w:val="xl117"/>
    <w:basedOn w:val="Normal"/>
    <w:rsid w:val="003E25D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8">
    <w:name w:val="xl118"/>
    <w:basedOn w:val="Normal"/>
    <w:rsid w:val="003E2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Normal"/>
    <w:rsid w:val="003E25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0">
    <w:name w:val="xl120"/>
    <w:basedOn w:val="Normal"/>
    <w:rsid w:val="000A1D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Normal"/>
    <w:rsid w:val="000A1D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2">
    <w:name w:val="xl122"/>
    <w:basedOn w:val="Normal"/>
    <w:rsid w:val="000A1DA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23">
    <w:name w:val="xl123"/>
    <w:basedOn w:val="Normal"/>
    <w:rsid w:val="000A1D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"/>
    <w:rsid w:val="000A1D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"/>
    <w:rsid w:val="000A1D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"/>
    <w:rsid w:val="000A1D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Normal"/>
    <w:rsid w:val="000A1D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Normal"/>
    <w:rsid w:val="000A1D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9">
    <w:name w:val="xl129"/>
    <w:basedOn w:val="Normal"/>
    <w:rsid w:val="000A1D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0">
    <w:name w:val="xl130"/>
    <w:basedOn w:val="Normal"/>
    <w:rsid w:val="000A1D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1">
    <w:name w:val="xl131"/>
    <w:basedOn w:val="Normal"/>
    <w:rsid w:val="000A1D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32">
    <w:name w:val="xl132"/>
    <w:basedOn w:val="Normal"/>
    <w:rsid w:val="000A1D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33">
    <w:name w:val="xl133"/>
    <w:basedOn w:val="Normal"/>
    <w:rsid w:val="000A1D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34">
    <w:name w:val="xl134"/>
    <w:basedOn w:val="Normal"/>
    <w:rsid w:val="000A1DA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35">
    <w:name w:val="xl135"/>
    <w:basedOn w:val="Normal"/>
    <w:rsid w:val="000A1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Normal"/>
    <w:rsid w:val="000A1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7">
    <w:name w:val="xl137"/>
    <w:basedOn w:val="Normal"/>
    <w:rsid w:val="000A1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8">
    <w:name w:val="xl138"/>
    <w:basedOn w:val="Normal"/>
    <w:rsid w:val="000A1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Normal"/>
    <w:rsid w:val="000A1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0">
    <w:name w:val="xl140"/>
    <w:basedOn w:val="Normal"/>
    <w:rsid w:val="000A1DA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Normal"/>
    <w:rsid w:val="000A1D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142">
    <w:name w:val="xl142"/>
    <w:basedOn w:val="Normal"/>
    <w:rsid w:val="000A1D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143">
    <w:name w:val="xl143"/>
    <w:basedOn w:val="Normal"/>
    <w:rsid w:val="000A1D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144">
    <w:name w:val="xl144"/>
    <w:basedOn w:val="Normal"/>
    <w:rsid w:val="000A1D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45">
    <w:name w:val="xl145"/>
    <w:basedOn w:val="Normal"/>
    <w:rsid w:val="000A1D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6">
    <w:name w:val="xl146"/>
    <w:basedOn w:val="Normal"/>
    <w:rsid w:val="000A1D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7">
    <w:name w:val="xl147"/>
    <w:basedOn w:val="Normal"/>
    <w:rsid w:val="000A1D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8">
    <w:name w:val="xl148"/>
    <w:basedOn w:val="Normal"/>
    <w:rsid w:val="000A1D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Normal"/>
    <w:rsid w:val="000A1D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EA442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EA44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cp:lastModifiedBy>Alex Volintiru</cp:lastModifiedBy>
  <cp:revision>2</cp:revision>
  <cp:lastPrinted>2024-06-17T10:07:00Z</cp:lastPrinted>
  <dcterms:created xsi:type="dcterms:W3CDTF">2024-10-15T12:51:00Z</dcterms:created>
  <dcterms:modified xsi:type="dcterms:W3CDTF">2024-10-15T12:51:00Z</dcterms:modified>
</cp:coreProperties>
</file>