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0D6" w:rsidRPr="0021505A" w:rsidRDefault="002F00D6" w:rsidP="002F00D6">
      <w:pPr>
        <w:spacing w:after="0" w:line="240" w:lineRule="auto"/>
        <w:ind w:left="6480" w:firstLine="720"/>
        <w:jc w:val="center"/>
        <w:rPr>
          <w:rFonts w:ascii="Times New Roman" w:eastAsia="Calibri" w:hAnsi="Times New Roman" w:cs="Times New Roman"/>
          <w:b/>
          <w:sz w:val="24"/>
          <w:szCs w:val="24"/>
          <w:lang w:eastAsia="ar-SA"/>
        </w:rPr>
      </w:pPr>
      <w:r w:rsidRPr="0021505A">
        <w:rPr>
          <w:rFonts w:ascii="Times New Roman" w:eastAsia="Calibri" w:hAnsi="Times New Roman" w:cs="Times New Roman"/>
          <w:b/>
          <w:sz w:val="24"/>
          <w:szCs w:val="24"/>
          <w:lang w:eastAsia="ar-SA"/>
        </w:rPr>
        <w:t xml:space="preserve">   </w:t>
      </w:r>
    </w:p>
    <w:p w:rsidR="001002CF" w:rsidRPr="00012FBC" w:rsidRDefault="002F00D6" w:rsidP="001002CF">
      <w:pPr>
        <w:spacing w:after="0" w:line="240" w:lineRule="auto"/>
        <w:jc w:val="right"/>
        <w:rPr>
          <w:rFonts w:eastAsia="Times New Roman" w:cs="Times New Roman"/>
          <w:b/>
          <w:bCs/>
          <w:color w:val="000000"/>
          <w:sz w:val="24"/>
          <w:szCs w:val="24"/>
        </w:rPr>
      </w:pPr>
      <w:r w:rsidRPr="00012FBC">
        <w:rPr>
          <w:rFonts w:eastAsia="Calibri" w:cs="Times New Roman"/>
          <w:b/>
          <w:sz w:val="24"/>
          <w:szCs w:val="24"/>
          <w:lang w:eastAsia="ar-SA"/>
        </w:rPr>
        <w:t xml:space="preserve"> </w:t>
      </w:r>
      <w:proofErr w:type="spellStart"/>
      <w:r w:rsidR="001002CF" w:rsidRPr="00012FBC">
        <w:rPr>
          <w:rFonts w:eastAsia="Times New Roman" w:cs="Times New Roman"/>
          <w:b/>
          <w:bCs/>
          <w:color w:val="000000"/>
          <w:sz w:val="24"/>
          <w:szCs w:val="24"/>
        </w:rPr>
        <w:t>Avizat</w:t>
      </w:r>
      <w:proofErr w:type="spellEnd"/>
      <w:r w:rsidR="001002CF" w:rsidRPr="00012FBC">
        <w:rPr>
          <w:rFonts w:eastAsia="Times New Roman" w:cs="Times New Roman"/>
          <w:b/>
          <w:bCs/>
          <w:color w:val="000000"/>
          <w:sz w:val="24"/>
          <w:szCs w:val="24"/>
        </w:rPr>
        <w:t>,</w:t>
      </w:r>
    </w:p>
    <w:p w:rsidR="001002CF" w:rsidRPr="00012FBC" w:rsidRDefault="001002CF" w:rsidP="001002CF">
      <w:pPr>
        <w:spacing w:after="0" w:line="240" w:lineRule="auto"/>
        <w:jc w:val="right"/>
        <w:rPr>
          <w:rFonts w:cs="Times New Roman"/>
          <w:b/>
          <w:sz w:val="24"/>
          <w:szCs w:val="24"/>
          <w:lang w:val="es-ES_tradnl"/>
        </w:rPr>
      </w:pPr>
      <w:r w:rsidRPr="00012FBC">
        <w:rPr>
          <w:rFonts w:cs="Times New Roman"/>
          <w:b/>
          <w:sz w:val="24"/>
          <w:szCs w:val="24"/>
          <w:lang w:val="es-ES_tradnl"/>
        </w:rPr>
        <w:t>Prof. Dr. Cristian Gheorghe</w:t>
      </w:r>
    </w:p>
    <w:p w:rsidR="001002CF" w:rsidRPr="00012FBC" w:rsidRDefault="001002CF" w:rsidP="001002CF">
      <w:pPr>
        <w:spacing w:after="0" w:line="240" w:lineRule="auto"/>
        <w:jc w:val="right"/>
        <w:rPr>
          <w:rFonts w:cs="Times New Roman"/>
          <w:b/>
          <w:sz w:val="24"/>
          <w:szCs w:val="24"/>
          <w:lang w:val="es-ES_tradnl"/>
        </w:rPr>
      </w:pPr>
      <w:r w:rsidRPr="00012FBC">
        <w:rPr>
          <w:rFonts w:cs="Times New Roman"/>
          <w:b/>
          <w:sz w:val="24"/>
          <w:szCs w:val="24"/>
          <w:lang w:val="es-ES_tradnl"/>
        </w:rPr>
        <w:t xml:space="preserve">Manager de </w:t>
      </w:r>
      <w:proofErr w:type="spellStart"/>
      <w:r w:rsidRPr="00012FBC">
        <w:rPr>
          <w:rFonts w:cs="Times New Roman"/>
          <w:b/>
          <w:sz w:val="24"/>
          <w:szCs w:val="24"/>
          <w:lang w:val="es-ES_tradnl"/>
        </w:rPr>
        <w:t>proiect</w:t>
      </w:r>
      <w:proofErr w:type="spellEnd"/>
    </w:p>
    <w:p w:rsidR="001002CF" w:rsidRPr="00012FBC" w:rsidRDefault="001002CF" w:rsidP="001002CF">
      <w:pPr>
        <w:spacing w:before="120" w:after="120" w:line="240" w:lineRule="auto"/>
        <w:ind w:left="1"/>
        <w:jc w:val="right"/>
        <w:rPr>
          <w:rFonts w:cs="Times New Roman"/>
          <w:sz w:val="24"/>
          <w:szCs w:val="24"/>
        </w:rPr>
      </w:pPr>
    </w:p>
    <w:p w:rsidR="002F00D6" w:rsidRPr="0021505A" w:rsidRDefault="002F00D6" w:rsidP="001002CF">
      <w:pPr>
        <w:spacing w:after="0" w:line="240" w:lineRule="auto"/>
        <w:ind w:left="6480" w:firstLine="720"/>
        <w:jc w:val="center"/>
        <w:rPr>
          <w:rFonts w:ascii="Times New Roman" w:hAnsi="Times New Roman" w:cs="Times New Roman"/>
          <w:b/>
          <w:sz w:val="24"/>
          <w:szCs w:val="24"/>
        </w:rPr>
      </w:pPr>
    </w:p>
    <w:p w:rsidR="002F00D6" w:rsidRPr="0021505A" w:rsidRDefault="002F00D6" w:rsidP="002F00D6">
      <w:pPr>
        <w:spacing w:before="120" w:after="120" w:line="240" w:lineRule="auto"/>
        <w:ind w:left="1"/>
        <w:jc w:val="center"/>
        <w:rPr>
          <w:rFonts w:ascii="Times New Roman" w:hAnsi="Times New Roman" w:cs="Times New Roman"/>
          <w:b/>
          <w:sz w:val="24"/>
          <w:szCs w:val="24"/>
        </w:rPr>
      </w:pPr>
    </w:p>
    <w:p w:rsidR="002F00D6" w:rsidRPr="0021505A" w:rsidRDefault="002F00D6" w:rsidP="002F00D6">
      <w:pPr>
        <w:spacing w:before="120" w:after="120" w:line="240" w:lineRule="auto"/>
        <w:rPr>
          <w:rFonts w:ascii="Times New Roman" w:hAnsi="Times New Roman" w:cs="Times New Roman"/>
          <w:b/>
          <w:sz w:val="24"/>
          <w:szCs w:val="24"/>
        </w:rPr>
      </w:pPr>
    </w:p>
    <w:p w:rsidR="002F00D6" w:rsidRDefault="002F00D6" w:rsidP="002F00D6">
      <w:pPr>
        <w:spacing w:before="120" w:after="120" w:line="240" w:lineRule="auto"/>
        <w:ind w:left="1"/>
        <w:jc w:val="center"/>
        <w:rPr>
          <w:rFonts w:ascii="Times New Roman" w:hAnsi="Times New Roman" w:cs="Times New Roman"/>
          <w:b/>
          <w:sz w:val="24"/>
          <w:szCs w:val="24"/>
        </w:rPr>
      </w:pPr>
    </w:p>
    <w:p w:rsidR="00CF03C0" w:rsidRPr="0021505A" w:rsidRDefault="00CF03C0" w:rsidP="002F00D6">
      <w:pPr>
        <w:spacing w:before="120" w:after="120" w:line="240" w:lineRule="auto"/>
        <w:ind w:left="1"/>
        <w:jc w:val="center"/>
        <w:rPr>
          <w:rFonts w:ascii="Times New Roman" w:hAnsi="Times New Roman" w:cs="Times New Roman"/>
          <w:b/>
          <w:sz w:val="24"/>
          <w:szCs w:val="24"/>
        </w:rPr>
      </w:pPr>
    </w:p>
    <w:p w:rsidR="002F00D6" w:rsidRPr="0021505A" w:rsidRDefault="002F00D6" w:rsidP="002F00D6">
      <w:pPr>
        <w:spacing w:before="120" w:after="120" w:line="240" w:lineRule="auto"/>
        <w:ind w:left="1"/>
        <w:jc w:val="center"/>
        <w:rPr>
          <w:rFonts w:ascii="Times New Roman" w:hAnsi="Times New Roman" w:cs="Times New Roman"/>
          <w:b/>
          <w:sz w:val="24"/>
          <w:szCs w:val="24"/>
        </w:rPr>
      </w:pPr>
    </w:p>
    <w:p w:rsidR="002F00D6" w:rsidRPr="00012FBC" w:rsidRDefault="002F00D6" w:rsidP="002F00D6">
      <w:pPr>
        <w:spacing w:after="0" w:line="240" w:lineRule="auto"/>
        <w:jc w:val="center"/>
        <w:rPr>
          <w:rFonts w:cs="Times New Roman"/>
          <w:b/>
          <w:sz w:val="24"/>
          <w:szCs w:val="24"/>
        </w:rPr>
      </w:pPr>
      <w:r w:rsidRPr="00012FBC">
        <w:rPr>
          <w:rFonts w:cs="Times New Roman"/>
          <w:b/>
          <w:sz w:val="24"/>
          <w:szCs w:val="24"/>
        </w:rPr>
        <w:t>CAIET DE SARCINI</w:t>
      </w:r>
    </w:p>
    <w:p w:rsidR="001002CF" w:rsidRDefault="002F00D6" w:rsidP="001002CF">
      <w:pPr>
        <w:tabs>
          <w:tab w:val="left" w:pos="709"/>
        </w:tabs>
        <w:spacing w:line="276" w:lineRule="auto"/>
        <w:jc w:val="center"/>
        <w:rPr>
          <w:rFonts w:eastAsia="SimSun" w:cs="Calibri"/>
          <w:b/>
          <w:bCs/>
          <w:noProof/>
        </w:rPr>
      </w:pPr>
      <w:proofErr w:type="spellStart"/>
      <w:proofErr w:type="gramStart"/>
      <w:r w:rsidRPr="00012FBC">
        <w:rPr>
          <w:rFonts w:cs="Times New Roman"/>
          <w:b/>
          <w:sz w:val="24"/>
          <w:szCs w:val="24"/>
        </w:rPr>
        <w:t>privind</w:t>
      </w:r>
      <w:proofErr w:type="spellEnd"/>
      <w:proofErr w:type="gramEnd"/>
      <w:r w:rsidRPr="00012FBC">
        <w:rPr>
          <w:rFonts w:cs="Times New Roman"/>
          <w:b/>
          <w:sz w:val="24"/>
          <w:szCs w:val="24"/>
        </w:rPr>
        <w:t xml:space="preserve"> </w:t>
      </w:r>
      <w:proofErr w:type="spellStart"/>
      <w:r w:rsidRPr="00012FBC">
        <w:rPr>
          <w:rFonts w:cs="Times New Roman"/>
          <w:b/>
          <w:sz w:val="24"/>
          <w:szCs w:val="24"/>
        </w:rPr>
        <w:t>achiziția</w:t>
      </w:r>
      <w:proofErr w:type="spellEnd"/>
      <w:r w:rsidRPr="00012FBC">
        <w:rPr>
          <w:rFonts w:cs="Times New Roman"/>
          <w:b/>
          <w:sz w:val="24"/>
          <w:szCs w:val="24"/>
        </w:rPr>
        <w:t xml:space="preserve"> </w:t>
      </w:r>
      <w:r w:rsidR="00CF03C0" w:rsidRPr="00012FBC">
        <w:rPr>
          <w:rFonts w:cs="Times New Roman"/>
          <w:b/>
          <w:sz w:val="24"/>
          <w:szCs w:val="24"/>
        </w:rPr>
        <w:t xml:space="preserve">de </w:t>
      </w:r>
      <w:r w:rsidR="001002CF" w:rsidRPr="00012FBC">
        <w:rPr>
          <w:rFonts w:eastAsia="SimSun" w:cs="Calibri"/>
          <w:b/>
          <w:bCs/>
          <w:noProof/>
          <w:lang w:val="ro-RO"/>
        </w:rPr>
        <w:t xml:space="preserve">PRESTARI SERVICII MEDICALE </w:t>
      </w:r>
      <w:r w:rsidR="001002CF" w:rsidRPr="00012FBC">
        <w:rPr>
          <w:rFonts w:eastAsia="SimSun" w:cs="Calibri"/>
          <w:b/>
          <w:bCs/>
          <w:noProof/>
        </w:rPr>
        <w:t xml:space="preserve"> - TEST IMUNOCHIMIC FECAL (FIT)</w:t>
      </w:r>
    </w:p>
    <w:p w:rsidR="00012FBC" w:rsidRPr="00012FBC" w:rsidRDefault="00012FBC" w:rsidP="001002CF">
      <w:pPr>
        <w:tabs>
          <w:tab w:val="left" w:pos="709"/>
        </w:tabs>
        <w:spacing w:line="276" w:lineRule="auto"/>
        <w:jc w:val="center"/>
        <w:rPr>
          <w:rFonts w:eastAsia="SimSun" w:cs="Calibri"/>
          <w:b/>
          <w:bCs/>
          <w:noProof/>
        </w:rPr>
      </w:pPr>
    </w:p>
    <w:p w:rsidR="001002CF" w:rsidRPr="00012FBC" w:rsidRDefault="00332061" w:rsidP="00012FBC">
      <w:pPr>
        <w:tabs>
          <w:tab w:val="left" w:pos="709"/>
        </w:tabs>
        <w:spacing w:line="276" w:lineRule="auto"/>
        <w:jc w:val="center"/>
        <w:rPr>
          <w:rFonts w:eastAsia="SimSun" w:cs="Calibri"/>
          <w:b/>
          <w:bCs/>
          <w:i/>
          <w:lang w:val="ro-RO"/>
        </w:rPr>
      </w:pPr>
      <w:r w:rsidRPr="00012FBC">
        <w:rPr>
          <w:rFonts w:cs="Times New Roman"/>
          <w:b/>
          <w:sz w:val="24"/>
          <w:szCs w:val="24"/>
        </w:rPr>
        <w:t xml:space="preserve"> </w:t>
      </w:r>
      <w:r w:rsidR="001002CF" w:rsidRPr="00012FBC">
        <w:rPr>
          <w:rFonts w:eastAsia="SimSun" w:cs="Calibri"/>
          <w:b/>
          <w:bCs/>
          <w:i/>
          <w:lang w:val="ro-RO"/>
        </w:rPr>
        <w:t>„Furnizarea serviciilor de sănătate din programele de prevenție, depistare precoce, diagnostic și tratament precoce al leziunilor precanceroase colorectale - ROCCAS II -Sud-Muntenia”</w:t>
      </w:r>
    </w:p>
    <w:p w:rsidR="00CF03C0" w:rsidRPr="00012FBC" w:rsidRDefault="001002CF" w:rsidP="001002CF">
      <w:pPr>
        <w:spacing w:after="0" w:line="240" w:lineRule="auto"/>
        <w:jc w:val="center"/>
        <w:rPr>
          <w:rFonts w:cs="Times New Roman"/>
          <w:b/>
          <w:sz w:val="24"/>
          <w:szCs w:val="24"/>
        </w:rPr>
      </w:pPr>
      <w:r w:rsidRPr="00012FBC">
        <w:rPr>
          <w:rFonts w:eastAsia="SimSun" w:cs="Calibri"/>
          <w:b/>
          <w:bCs/>
          <w:lang w:val="ro-RO"/>
        </w:rPr>
        <w:t>Cod SMIS 136828</w:t>
      </w:r>
    </w:p>
    <w:p w:rsidR="006A18A0" w:rsidRPr="00012FBC" w:rsidRDefault="006A18A0" w:rsidP="002F00D6">
      <w:pPr>
        <w:spacing w:before="120" w:after="120" w:line="240" w:lineRule="auto"/>
        <w:ind w:left="1"/>
        <w:jc w:val="both"/>
        <w:rPr>
          <w:rFonts w:cs="Times New Roman"/>
          <w:sz w:val="24"/>
          <w:szCs w:val="24"/>
        </w:rPr>
      </w:pPr>
    </w:p>
    <w:p w:rsidR="001002CF" w:rsidRDefault="001002CF" w:rsidP="002F00D6">
      <w:pPr>
        <w:spacing w:before="120" w:after="120" w:line="240" w:lineRule="auto"/>
        <w:ind w:left="1"/>
        <w:jc w:val="both"/>
        <w:rPr>
          <w:rFonts w:ascii="Times New Roman" w:hAnsi="Times New Roman" w:cs="Times New Roman"/>
          <w:sz w:val="24"/>
          <w:szCs w:val="24"/>
        </w:rPr>
      </w:pPr>
    </w:p>
    <w:p w:rsidR="001002CF" w:rsidRDefault="001002CF" w:rsidP="002F00D6">
      <w:pPr>
        <w:spacing w:before="120" w:after="120" w:line="240" w:lineRule="auto"/>
        <w:ind w:left="1"/>
        <w:jc w:val="both"/>
        <w:rPr>
          <w:rFonts w:ascii="Times New Roman" w:hAnsi="Times New Roman" w:cs="Times New Roman"/>
          <w:sz w:val="24"/>
          <w:szCs w:val="24"/>
        </w:rPr>
      </w:pPr>
    </w:p>
    <w:p w:rsidR="001002CF" w:rsidRDefault="001002CF" w:rsidP="002F00D6">
      <w:pPr>
        <w:spacing w:before="120" w:after="120" w:line="240" w:lineRule="auto"/>
        <w:ind w:left="1"/>
        <w:jc w:val="both"/>
        <w:rPr>
          <w:rFonts w:ascii="Times New Roman" w:hAnsi="Times New Roman" w:cs="Times New Roman"/>
          <w:sz w:val="24"/>
          <w:szCs w:val="24"/>
        </w:rPr>
      </w:pPr>
    </w:p>
    <w:p w:rsidR="001002CF" w:rsidRDefault="001002CF" w:rsidP="002F00D6">
      <w:pPr>
        <w:spacing w:before="120" w:after="120" w:line="240" w:lineRule="auto"/>
        <w:ind w:left="1"/>
        <w:jc w:val="both"/>
        <w:rPr>
          <w:rFonts w:ascii="Times New Roman" w:hAnsi="Times New Roman" w:cs="Times New Roman"/>
          <w:sz w:val="24"/>
          <w:szCs w:val="24"/>
        </w:rPr>
      </w:pPr>
    </w:p>
    <w:p w:rsidR="001002CF" w:rsidRDefault="001002CF" w:rsidP="002F00D6">
      <w:pPr>
        <w:spacing w:before="120" w:after="120" w:line="240" w:lineRule="auto"/>
        <w:ind w:left="1"/>
        <w:jc w:val="both"/>
        <w:rPr>
          <w:rFonts w:ascii="Times New Roman" w:hAnsi="Times New Roman" w:cs="Times New Roman"/>
          <w:sz w:val="24"/>
          <w:szCs w:val="24"/>
        </w:rPr>
      </w:pPr>
    </w:p>
    <w:p w:rsidR="001002CF" w:rsidRDefault="001002CF" w:rsidP="002F00D6">
      <w:pPr>
        <w:spacing w:before="120" w:after="120" w:line="240" w:lineRule="auto"/>
        <w:ind w:left="1"/>
        <w:jc w:val="both"/>
        <w:rPr>
          <w:rFonts w:ascii="Times New Roman" w:hAnsi="Times New Roman" w:cs="Times New Roman"/>
          <w:sz w:val="24"/>
          <w:szCs w:val="24"/>
        </w:rPr>
      </w:pPr>
    </w:p>
    <w:p w:rsidR="001002CF" w:rsidRDefault="001002CF" w:rsidP="002F00D6">
      <w:pPr>
        <w:spacing w:before="120" w:after="120" w:line="240" w:lineRule="auto"/>
        <w:ind w:left="1"/>
        <w:jc w:val="both"/>
        <w:rPr>
          <w:rFonts w:ascii="Times New Roman" w:hAnsi="Times New Roman" w:cs="Times New Roman"/>
          <w:sz w:val="24"/>
          <w:szCs w:val="24"/>
        </w:rPr>
      </w:pPr>
    </w:p>
    <w:p w:rsidR="00CF03C0" w:rsidRPr="0021505A" w:rsidRDefault="00CF03C0" w:rsidP="002F00D6">
      <w:pPr>
        <w:spacing w:before="120" w:after="120" w:line="240" w:lineRule="auto"/>
        <w:ind w:left="1"/>
        <w:jc w:val="both"/>
        <w:rPr>
          <w:rFonts w:ascii="Times New Roman" w:hAnsi="Times New Roman" w:cs="Times New Roman"/>
          <w:sz w:val="24"/>
          <w:szCs w:val="24"/>
        </w:rPr>
      </w:pPr>
    </w:p>
    <w:p w:rsidR="001002CF" w:rsidRDefault="002F00D6" w:rsidP="001002CF">
      <w:pPr>
        <w:pStyle w:val="BodyText20"/>
        <w:spacing w:after="0" w:line="240" w:lineRule="auto"/>
        <w:jc w:val="center"/>
        <w:rPr>
          <w:rFonts w:ascii="Calibri" w:hAnsi="Calibri" w:cs="Calibri"/>
          <w:b/>
          <w:bCs/>
          <w:noProof/>
        </w:rPr>
      </w:pPr>
      <w:r w:rsidRPr="00012FBC">
        <w:rPr>
          <w:rFonts w:ascii="Calibri" w:hAnsi="Calibri"/>
          <w:b/>
          <w:szCs w:val="24"/>
        </w:rPr>
        <w:t>Procedură aplicată:</w:t>
      </w:r>
      <w:r w:rsidRPr="0021505A">
        <w:rPr>
          <w:szCs w:val="24"/>
        </w:rPr>
        <w:t xml:space="preserve"> </w:t>
      </w:r>
      <w:r w:rsidR="001002CF">
        <w:rPr>
          <w:rFonts w:ascii="Calibri" w:hAnsi="Calibri" w:cs="Calibri"/>
          <w:b/>
          <w:bCs/>
          <w:noProof/>
        </w:rPr>
        <w:t xml:space="preserve">PROCEDURA OPERATIONALA INTERNA </w:t>
      </w:r>
    </w:p>
    <w:p w:rsidR="001002CF" w:rsidRPr="002B3290" w:rsidRDefault="001002CF" w:rsidP="001002CF">
      <w:pPr>
        <w:jc w:val="center"/>
        <w:rPr>
          <w:b/>
          <w:lang w:val="ro-RO"/>
        </w:rPr>
      </w:pPr>
      <w:r w:rsidRPr="002B3290">
        <w:rPr>
          <w:b/>
          <w:lang w:val="ro-RO"/>
        </w:rPr>
        <w:t>privind</w:t>
      </w:r>
    </w:p>
    <w:p w:rsidR="001002CF" w:rsidRPr="002B3290" w:rsidRDefault="001002CF" w:rsidP="001002CF">
      <w:pPr>
        <w:jc w:val="center"/>
        <w:rPr>
          <w:b/>
          <w:lang w:val="ro-RO"/>
        </w:rPr>
      </w:pPr>
      <w:r w:rsidRPr="002B3290">
        <w:rPr>
          <w:b/>
          <w:lang w:val="ro-RO"/>
        </w:rPr>
        <w:t xml:space="preserve">organizarea și desfășurarea propriilor proceduri simplificate de atribuire a contractelor de achiziție publică ce au ca obiect </w:t>
      </w:r>
    </w:p>
    <w:p w:rsidR="001002CF" w:rsidRDefault="001002CF" w:rsidP="001002CF">
      <w:pPr>
        <w:jc w:val="center"/>
        <w:rPr>
          <w:b/>
          <w:lang w:val="ro-RO"/>
        </w:rPr>
      </w:pPr>
      <w:r w:rsidRPr="002B3290">
        <w:rPr>
          <w:b/>
          <w:lang w:val="ro-RO"/>
        </w:rPr>
        <w:t>Servicii Sociale și alte servicii specifice, prevăzute în Anexa nr. 2 la Legea nr. 98 din 19 mai 2016 privind achizițiile publice</w:t>
      </w:r>
    </w:p>
    <w:p w:rsidR="00441D6A" w:rsidRPr="002B3290" w:rsidRDefault="00441D6A" w:rsidP="001002CF">
      <w:pPr>
        <w:jc w:val="center"/>
        <w:rPr>
          <w:noProof/>
          <w:lang w:val="ro-RO"/>
        </w:rPr>
      </w:pPr>
      <w:r>
        <w:rPr>
          <w:b/>
          <w:lang w:val="ro-RO"/>
        </w:rPr>
        <w:t>CPV 85148000-8</w:t>
      </w:r>
    </w:p>
    <w:p w:rsidR="002F00D6" w:rsidRPr="00441D6A" w:rsidRDefault="001002CF" w:rsidP="00915ECD">
      <w:pPr>
        <w:spacing w:before="120" w:after="120" w:line="240" w:lineRule="auto"/>
        <w:ind w:left="1"/>
        <w:jc w:val="center"/>
        <w:rPr>
          <w:rFonts w:cs="Times New Roman"/>
          <w:b/>
          <w:sz w:val="24"/>
          <w:szCs w:val="24"/>
        </w:rPr>
      </w:pPr>
      <w:r w:rsidRPr="00441D6A">
        <w:rPr>
          <w:rFonts w:cs="Times New Roman"/>
          <w:b/>
          <w:sz w:val="24"/>
          <w:szCs w:val="24"/>
        </w:rPr>
        <w:t>2021</w:t>
      </w:r>
    </w:p>
    <w:p w:rsidR="002F00D6" w:rsidRPr="0021505A" w:rsidRDefault="002F00D6" w:rsidP="00E03490">
      <w:pPr>
        <w:spacing w:before="120" w:after="120" w:line="240" w:lineRule="auto"/>
        <w:ind w:left="1"/>
        <w:jc w:val="right"/>
        <w:rPr>
          <w:rFonts w:ascii="Times New Roman" w:hAnsi="Times New Roman" w:cs="Times New Roman"/>
          <w:sz w:val="24"/>
          <w:szCs w:val="24"/>
        </w:rPr>
      </w:pPr>
    </w:p>
    <w:p w:rsidR="002F00D6" w:rsidRPr="00915ECD" w:rsidRDefault="002F00D6" w:rsidP="00915ECD">
      <w:pPr>
        <w:pStyle w:val="Heading1"/>
        <w:numPr>
          <w:ilvl w:val="0"/>
          <w:numId w:val="0"/>
        </w:numPr>
        <w:spacing w:before="120" w:after="120" w:line="240" w:lineRule="auto"/>
        <w:rPr>
          <w:rFonts w:cs="Times New Roman"/>
          <w:szCs w:val="22"/>
        </w:rPr>
      </w:pPr>
      <w:bookmarkStart w:id="0" w:name="_Toc478634958"/>
      <w:r w:rsidRPr="00915ECD">
        <w:rPr>
          <w:rFonts w:cs="Times New Roman"/>
          <w:szCs w:val="22"/>
        </w:rPr>
        <w:t>Introducere</w:t>
      </w:r>
      <w:bookmarkEnd w:id="0"/>
    </w:p>
    <w:p w:rsidR="002F00D6" w:rsidRPr="00915ECD" w:rsidRDefault="002F00D6" w:rsidP="002F00D6">
      <w:pPr>
        <w:spacing w:before="120" w:after="120" w:line="240" w:lineRule="auto"/>
        <w:ind w:left="1"/>
        <w:jc w:val="both"/>
        <w:rPr>
          <w:rFonts w:cs="Times New Roman"/>
        </w:rPr>
      </w:pPr>
      <w:proofErr w:type="spellStart"/>
      <w:r w:rsidRPr="00915ECD">
        <w:rPr>
          <w:rFonts w:cs="Times New Roman"/>
        </w:rPr>
        <w:t>Caietul</w:t>
      </w:r>
      <w:proofErr w:type="spellEnd"/>
      <w:r w:rsidRPr="00915ECD">
        <w:rPr>
          <w:rFonts w:cs="Times New Roman"/>
        </w:rPr>
        <w:t xml:space="preserve"> de </w:t>
      </w:r>
      <w:proofErr w:type="spellStart"/>
      <w:r w:rsidRPr="00915ECD">
        <w:rPr>
          <w:rFonts w:cs="Times New Roman"/>
        </w:rPr>
        <w:t>sarcini</w:t>
      </w:r>
      <w:proofErr w:type="spellEnd"/>
      <w:r w:rsidRPr="00915ECD">
        <w:rPr>
          <w:rFonts w:cs="Times New Roman"/>
        </w:rPr>
        <w:t xml:space="preserve"> face parte </w:t>
      </w:r>
      <w:proofErr w:type="spellStart"/>
      <w:r w:rsidRPr="00915ECD">
        <w:rPr>
          <w:rFonts w:cs="Times New Roman"/>
        </w:rPr>
        <w:t>integrantă</w:t>
      </w:r>
      <w:proofErr w:type="spellEnd"/>
      <w:r w:rsidRPr="00915ECD">
        <w:rPr>
          <w:rFonts w:cs="Times New Roman"/>
        </w:rPr>
        <w:t xml:space="preserve"> din </w:t>
      </w:r>
      <w:proofErr w:type="spellStart"/>
      <w:r w:rsidRPr="00915ECD">
        <w:rPr>
          <w:rFonts w:cs="Times New Roman"/>
        </w:rPr>
        <w:t>documentația</w:t>
      </w:r>
      <w:proofErr w:type="spellEnd"/>
      <w:r w:rsidRPr="00915ECD">
        <w:rPr>
          <w:rFonts w:cs="Times New Roman"/>
        </w:rPr>
        <w:t xml:space="preserve"> de </w:t>
      </w:r>
      <w:proofErr w:type="spellStart"/>
      <w:r w:rsidRPr="00915ECD">
        <w:rPr>
          <w:rFonts w:cs="Times New Roman"/>
        </w:rPr>
        <w:t>atribuire</w:t>
      </w:r>
      <w:proofErr w:type="spellEnd"/>
      <w:r w:rsidRPr="00915ECD">
        <w:rPr>
          <w:rFonts w:cs="Times New Roman"/>
        </w:rPr>
        <w:t xml:space="preserve"> </w:t>
      </w:r>
      <w:proofErr w:type="spellStart"/>
      <w:r w:rsidRPr="00915ECD">
        <w:rPr>
          <w:rFonts w:cs="Times New Roman"/>
        </w:rPr>
        <w:t>și</w:t>
      </w:r>
      <w:proofErr w:type="spellEnd"/>
      <w:r w:rsidRPr="00915ECD">
        <w:rPr>
          <w:rFonts w:cs="Times New Roman"/>
        </w:rPr>
        <w:t xml:space="preserve"> </w:t>
      </w:r>
      <w:proofErr w:type="spellStart"/>
      <w:r w:rsidRPr="00915ECD">
        <w:rPr>
          <w:rFonts w:cs="Times New Roman"/>
        </w:rPr>
        <w:t>constituie</w:t>
      </w:r>
      <w:proofErr w:type="spellEnd"/>
      <w:r w:rsidRPr="00915ECD">
        <w:rPr>
          <w:rFonts w:cs="Times New Roman"/>
        </w:rPr>
        <w:t xml:space="preserve"> </w:t>
      </w:r>
      <w:proofErr w:type="spellStart"/>
      <w:r w:rsidRPr="00915ECD">
        <w:rPr>
          <w:rFonts w:cs="Times New Roman"/>
        </w:rPr>
        <w:t>ansamblul</w:t>
      </w:r>
      <w:proofErr w:type="spellEnd"/>
      <w:r w:rsidRPr="00915ECD">
        <w:rPr>
          <w:rFonts w:cs="Times New Roman"/>
        </w:rPr>
        <w:t xml:space="preserve"> </w:t>
      </w:r>
      <w:proofErr w:type="spellStart"/>
      <w:r w:rsidRPr="00915ECD">
        <w:rPr>
          <w:rFonts w:cs="Times New Roman"/>
        </w:rPr>
        <w:t>cerințelor</w:t>
      </w:r>
      <w:proofErr w:type="spellEnd"/>
      <w:r w:rsidRPr="00915ECD">
        <w:rPr>
          <w:rFonts w:cs="Times New Roman"/>
        </w:rPr>
        <w:t xml:space="preserve"> </w:t>
      </w:r>
      <w:proofErr w:type="spellStart"/>
      <w:r w:rsidRPr="00915ECD">
        <w:rPr>
          <w:rFonts w:cs="Times New Roman"/>
        </w:rPr>
        <w:t>pe</w:t>
      </w:r>
      <w:proofErr w:type="spellEnd"/>
      <w:r w:rsidRPr="00915ECD">
        <w:rPr>
          <w:rFonts w:cs="Times New Roman"/>
        </w:rPr>
        <w:t xml:space="preserve"> </w:t>
      </w:r>
      <w:proofErr w:type="spellStart"/>
      <w:r w:rsidRPr="00915ECD">
        <w:rPr>
          <w:rFonts w:cs="Times New Roman"/>
        </w:rPr>
        <w:t>baza</w:t>
      </w:r>
      <w:proofErr w:type="spellEnd"/>
      <w:r w:rsidRPr="00915ECD">
        <w:rPr>
          <w:rFonts w:cs="Times New Roman"/>
        </w:rPr>
        <w:t xml:space="preserve"> </w:t>
      </w:r>
      <w:proofErr w:type="spellStart"/>
      <w:r w:rsidRPr="00915ECD">
        <w:rPr>
          <w:rFonts w:cs="Times New Roman"/>
        </w:rPr>
        <w:t>cărora</w:t>
      </w:r>
      <w:proofErr w:type="spellEnd"/>
      <w:r w:rsidRPr="00915ECD">
        <w:rPr>
          <w:rFonts w:cs="Times New Roman"/>
        </w:rPr>
        <w:t xml:space="preserve"> se </w:t>
      </w:r>
      <w:proofErr w:type="spellStart"/>
      <w:r w:rsidRPr="00915ECD">
        <w:rPr>
          <w:rFonts w:cs="Times New Roman"/>
        </w:rPr>
        <w:t>elaborează</w:t>
      </w:r>
      <w:proofErr w:type="spellEnd"/>
      <w:r w:rsidRPr="00915ECD">
        <w:rPr>
          <w:rFonts w:cs="Times New Roman"/>
        </w:rPr>
        <w:t xml:space="preserve"> de </w:t>
      </w:r>
      <w:proofErr w:type="spellStart"/>
      <w:r w:rsidRPr="00915ECD">
        <w:rPr>
          <w:rFonts w:cs="Times New Roman"/>
        </w:rPr>
        <w:t>către</w:t>
      </w:r>
      <w:proofErr w:type="spellEnd"/>
      <w:r w:rsidRPr="00915ECD">
        <w:rPr>
          <w:rFonts w:cs="Times New Roman"/>
        </w:rPr>
        <w:t xml:space="preserve"> </w:t>
      </w:r>
      <w:proofErr w:type="spellStart"/>
      <w:r w:rsidRPr="00915ECD">
        <w:rPr>
          <w:rFonts w:cs="Times New Roman"/>
        </w:rPr>
        <w:t>fiecare</w:t>
      </w:r>
      <w:proofErr w:type="spellEnd"/>
      <w:r w:rsidRPr="00915ECD">
        <w:rPr>
          <w:rFonts w:cs="Times New Roman"/>
        </w:rPr>
        <w:t xml:space="preserve"> </w:t>
      </w:r>
      <w:proofErr w:type="spellStart"/>
      <w:r w:rsidRPr="00915ECD">
        <w:rPr>
          <w:rFonts w:cs="Times New Roman"/>
        </w:rPr>
        <w:t>ofertant</w:t>
      </w:r>
      <w:proofErr w:type="spellEnd"/>
      <w:r w:rsidRPr="00915ECD">
        <w:rPr>
          <w:rFonts w:cs="Times New Roman"/>
        </w:rPr>
        <w:t xml:space="preserve"> </w:t>
      </w:r>
      <w:proofErr w:type="spellStart"/>
      <w:r w:rsidRPr="00915ECD">
        <w:rPr>
          <w:rFonts w:cs="Times New Roman"/>
        </w:rPr>
        <w:t>propunerea</w:t>
      </w:r>
      <w:proofErr w:type="spellEnd"/>
      <w:r w:rsidRPr="00915ECD">
        <w:rPr>
          <w:rFonts w:cs="Times New Roman"/>
        </w:rPr>
        <w:t xml:space="preserve"> </w:t>
      </w:r>
      <w:proofErr w:type="spellStart"/>
      <w:r w:rsidRPr="00915ECD">
        <w:rPr>
          <w:rFonts w:cs="Times New Roman"/>
        </w:rPr>
        <w:t>tehnică</w:t>
      </w:r>
      <w:proofErr w:type="spellEnd"/>
      <w:r w:rsidRPr="00915ECD">
        <w:rPr>
          <w:rFonts w:cs="Times New Roman"/>
        </w:rPr>
        <w:t>.</w:t>
      </w:r>
    </w:p>
    <w:p w:rsidR="002F00D6" w:rsidRPr="00915ECD" w:rsidRDefault="009F0C25" w:rsidP="002F00D6">
      <w:pPr>
        <w:spacing w:before="120" w:after="120" w:line="240" w:lineRule="auto"/>
        <w:ind w:left="1"/>
        <w:jc w:val="both"/>
        <w:rPr>
          <w:rFonts w:cs="Times New Roman"/>
        </w:rPr>
      </w:pPr>
      <w:proofErr w:type="spellStart"/>
      <w:proofErr w:type="gramStart"/>
      <w:r w:rsidRPr="00915ECD">
        <w:rPr>
          <w:rFonts w:cs="Times New Roman"/>
        </w:rPr>
        <w:t>Caietul</w:t>
      </w:r>
      <w:proofErr w:type="spellEnd"/>
      <w:r w:rsidRPr="00915ECD">
        <w:rPr>
          <w:rFonts w:cs="Times New Roman"/>
        </w:rPr>
        <w:t xml:space="preserve"> de </w:t>
      </w:r>
      <w:proofErr w:type="spellStart"/>
      <w:r w:rsidRPr="00915ECD">
        <w:rPr>
          <w:rFonts w:cs="Times New Roman"/>
        </w:rPr>
        <w:t>sarcini</w:t>
      </w:r>
      <w:proofErr w:type="spellEnd"/>
      <w:r w:rsidRPr="00915ECD">
        <w:rPr>
          <w:rFonts w:cs="Times New Roman"/>
        </w:rPr>
        <w:t xml:space="preserve"> </w:t>
      </w:r>
      <w:proofErr w:type="spellStart"/>
      <w:r w:rsidRPr="00915ECD">
        <w:rPr>
          <w:rFonts w:cs="Times New Roman"/>
        </w:rPr>
        <w:t>conține</w:t>
      </w:r>
      <w:proofErr w:type="spellEnd"/>
      <w:r w:rsidRPr="00915ECD">
        <w:rPr>
          <w:rFonts w:cs="Times New Roman"/>
        </w:rPr>
        <w:t xml:space="preserve"> </w:t>
      </w:r>
      <w:proofErr w:type="spellStart"/>
      <w:r w:rsidRPr="00915ECD">
        <w:rPr>
          <w:rFonts w:cs="Times New Roman"/>
        </w:rPr>
        <w:t>în</w:t>
      </w:r>
      <w:proofErr w:type="spellEnd"/>
      <w:r w:rsidRPr="00915ECD">
        <w:rPr>
          <w:rFonts w:cs="Times New Roman"/>
        </w:rPr>
        <w:t xml:space="preserve"> mod </w:t>
      </w:r>
      <w:proofErr w:type="spellStart"/>
      <w:r w:rsidRPr="00915ECD">
        <w:rPr>
          <w:rFonts w:cs="Times New Roman"/>
        </w:rPr>
        <w:t>obligatoriu</w:t>
      </w:r>
      <w:proofErr w:type="spellEnd"/>
      <w:r w:rsidRPr="00915ECD">
        <w:rPr>
          <w:rFonts w:cs="Times New Roman"/>
        </w:rPr>
        <w:t xml:space="preserve"> </w:t>
      </w:r>
      <w:proofErr w:type="spellStart"/>
      <w:r w:rsidR="002F00D6" w:rsidRPr="00915ECD">
        <w:rPr>
          <w:rFonts w:cs="Times New Roman"/>
        </w:rPr>
        <w:t>specificații</w:t>
      </w:r>
      <w:proofErr w:type="spellEnd"/>
      <w:r w:rsidR="002F00D6" w:rsidRPr="00915ECD">
        <w:rPr>
          <w:rFonts w:cs="Times New Roman"/>
        </w:rPr>
        <w:t xml:space="preserve"> </w:t>
      </w:r>
      <w:proofErr w:type="spellStart"/>
      <w:r w:rsidR="002F00D6" w:rsidRPr="00915ECD">
        <w:rPr>
          <w:rFonts w:cs="Times New Roman"/>
        </w:rPr>
        <w:t>tehnice</w:t>
      </w:r>
      <w:proofErr w:type="spellEnd"/>
      <w:r w:rsidR="002F00D6" w:rsidRPr="00915ECD">
        <w:rPr>
          <w:rFonts w:cs="Times New Roman"/>
        </w:rPr>
        <w:t>.</w:t>
      </w:r>
      <w:proofErr w:type="gramEnd"/>
      <w:r w:rsidR="002F00D6" w:rsidRPr="00915ECD">
        <w:rPr>
          <w:rFonts w:cs="Times New Roman"/>
        </w:rPr>
        <w:t xml:space="preserve"> </w:t>
      </w:r>
      <w:proofErr w:type="spellStart"/>
      <w:r w:rsidR="002F00D6" w:rsidRPr="00915ECD">
        <w:rPr>
          <w:rFonts w:cs="Times New Roman"/>
        </w:rPr>
        <w:t>Acestea</w:t>
      </w:r>
      <w:proofErr w:type="spellEnd"/>
      <w:r w:rsidR="002F00D6" w:rsidRPr="00915ECD">
        <w:rPr>
          <w:rFonts w:cs="Times New Roman"/>
        </w:rPr>
        <w:t xml:space="preserve"> </w:t>
      </w:r>
      <w:proofErr w:type="spellStart"/>
      <w:r w:rsidR="002F00D6" w:rsidRPr="00915ECD">
        <w:rPr>
          <w:rFonts w:cs="Times New Roman"/>
        </w:rPr>
        <w:t>definesc</w:t>
      </w:r>
      <w:proofErr w:type="spellEnd"/>
      <w:r w:rsidR="002F00D6" w:rsidRPr="00915ECD">
        <w:rPr>
          <w:rFonts w:cs="Times New Roman"/>
        </w:rPr>
        <w:t xml:space="preserve">, </w:t>
      </w:r>
      <w:proofErr w:type="spellStart"/>
      <w:r w:rsidR="002F00D6" w:rsidRPr="00915ECD">
        <w:rPr>
          <w:rFonts w:cs="Times New Roman"/>
        </w:rPr>
        <w:t>după</w:t>
      </w:r>
      <w:proofErr w:type="spellEnd"/>
      <w:r w:rsidR="002F00D6" w:rsidRPr="00915ECD">
        <w:rPr>
          <w:rFonts w:cs="Times New Roman"/>
        </w:rPr>
        <w:t xml:space="preserve"> </w:t>
      </w:r>
      <w:proofErr w:type="spellStart"/>
      <w:r w:rsidR="002F00D6" w:rsidRPr="00915ECD">
        <w:rPr>
          <w:rFonts w:cs="Times New Roman"/>
        </w:rPr>
        <w:t>caz</w:t>
      </w:r>
      <w:proofErr w:type="spellEnd"/>
      <w:r w:rsidR="002F00D6" w:rsidRPr="00915ECD">
        <w:rPr>
          <w:rFonts w:cs="Times New Roman"/>
        </w:rPr>
        <w:t xml:space="preserve"> </w:t>
      </w:r>
      <w:proofErr w:type="spellStart"/>
      <w:r w:rsidR="002F00D6" w:rsidRPr="00915ECD">
        <w:rPr>
          <w:rFonts w:cs="Times New Roman"/>
        </w:rPr>
        <w:t>și</w:t>
      </w:r>
      <w:proofErr w:type="spellEnd"/>
      <w:r w:rsidR="002F00D6" w:rsidRPr="00915ECD">
        <w:rPr>
          <w:rFonts w:cs="Times New Roman"/>
        </w:rPr>
        <w:t xml:space="preserve"> </w:t>
      </w:r>
      <w:proofErr w:type="spellStart"/>
      <w:r w:rsidR="002F00D6" w:rsidRPr="00915ECD">
        <w:rPr>
          <w:rFonts w:cs="Times New Roman"/>
        </w:rPr>
        <w:t>fără</w:t>
      </w:r>
      <w:proofErr w:type="spellEnd"/>
      <w:r w:rsidR="002F00D6" w:rsidRPr="00915ECD">
        <w:rPr>
          <w:rFonts w:cs="Times New Roman"/>
        </w:rPr>
        <w:t xml:space="preserve"> a se </w:t>
      </w:r>
      <w:proofErr w:type="spellStart"/>
      <w:r w:rsidR="002F00D6" w:rsidRPr="00915ECD">
        <w:rPr>
          <w:rFonts w:cs="Times New Roman"/>
        </w:rPr>
        <w:t>limita</w:t>
      </w:r>
      <w:proofErr w:type="spellEnd"/>
      <w:r w:rsidR="002F00D6" w:rsidRPr="00915ECD">
        <w:rPr>
          <w:rFonts w:cs="Times New Roman"/>
        </w:rPr>
        <w:t xml:space="preserve"> la </w:t>
      </w:r>
      <w:proofErr w:type="spellStart"/>
      <w:r w:rsidR="002F00D6" w:rsidRPr="00915ECD">
        <w:rPr>
          <w:rFonts w:cs="Times New Roman"/>
        </w:rPr>
        <w:t>cele</w:t>
      </w:r>
      <w:proofErr w:type="spellEnd"/>
      <w:r w:rsidR="002F00D6" w:rsidRPr="00915ECD">
        <w:rPr>
          <w:rFonts w:cs="Times New Roman"/>
        </w:rPr>
        <w:t xml:space="preserve"> </w:t>
      </w:r>
      <w:proofErr w:type="spellStart"/>
      <w:r w:rsidR="002F00D6" w:rsidRPr="00915ECD">
        <w:rPr>
          <w:rFonts w:cs="Times New Roman"/>
        </w:rPr>
        <w:t>ce</w:t>
      </w:r>
      <w:proofErr w:type="spellEnd"/>
      <w:r w:rsidR="002F00D6" w:rsidRPr="00915ECD">
        <w:rPr>
          <w:rFonts w:cs="Times New Roman"/>
        </w:rPr>
        <w:t xml:space="preserve"> </w:t>
      </w:r>
      <w:proofErr w:type="spellStart"/>
      <w:r w:rsidR="002F00D6" w:rsidRPr="00915ECD">
        <w:rPr>
          <w:rFonts w:cs="Times New Roman"/>
        </w:rPr>
        <w:t>urmează</w:t>
      </w:r>
      <w:proofErr w:type="spellEnd"/>
      <w:r w:rsidR="002F00D6" w:rsidRPr="00915ECD">
        <w:rPr>
          <w:rFonts w:cs="Times New Roman"/>
        </w:rPr>
        <w:t xml:space="preserve">, </w:t>
      </w:r>
      <w:proofErr w:type="spellStart"/>
      <w:r w:rsidR="002F00D6" w:rsidRPr="00915ECD">
        <w:rPr>
          <w:rFonts w:cs="Times New Roman"/>
        </w:rPr>
        <w:t>caracteristici</w:t>
      </w:r>
      <w:proofErr w:type="spellEnd"/>
      <w:r w:rsidR="002F00D6" w:rsidRPr="00915ECD">
        <w:rPr>
          <w:rFonts w:cs="Times New Roman"/>
        </w:rPr>
        <w:t xml:space="preserve"> </w:t>
      </w:r>
      <w:proofErr w:type="spellStart"/>
      <w:r w:rsidR="002F00D6" w:rsidRPr="00915ECD">
        <w:rPr>
          <w:rFonts w:cs="Times New Roman"/>
        </w:rPr>
        <w:t>referitoare</w:t>
      </w:r>
      <w:proofErr w:type="spellEnd"/>
      <w:r w:rsidR="002F00D6" w:rsidRPr="00915ECD">
        <w:rPr>
          <w:rFonts w:cs="Times New Roman"/>
        </w:rPr>
        <w:t xml:space="preserve"> la </w:t>
      </w:r>
      <w:proofErr w:type="spellStart"/>
      <w:r w:rsidR="002F00D6" w:rsidRPr="00915ECD">
        <w:rPr>
          <w:rFonts w:cs="Times New Roman"/>
        </w:rPr>
        <w:t>nivelul</w:t>
      </w:r>
      <w:proofErr w:type="spellEnd"/>
      <w:r w:rsidR="002F00D6" w:rsidRPr="00915ECD">
        <w:rPr>
          <w:rFonts w:cs="Times New Roman"/>
        </w:rPr>
        <w:t xml:space="preserve"> </w:t>
      </w:r>
      <w:proofErr w:type="spellStart"/>
      <w:r w:rsidR="002F00D6" w:rsidRPr="00915ECD">
        <w:rPr>
          <w:rFonts w:cs="Times New Roman"/>
        </w:rPr>
        <w:t>calitativ</w:t>
      </w:r>
      <w:proofErr w:type="spellEnd"/>
      <w:r w:rsidR="002F00D6" w:rsidRPr="00915ECD">
        <w:rPr>
          <w:rFonts w:cs="Times New Roman"/>
        </w:rPr>
        <w:t xml:space="preserve">, </w:t>
      </w:r>
      <w:proofErr w:type="spellStart"/>
      <w:r w:rsidR="002F00D6" w:rsidRPr="00915ECD">
        <w:rPr>
          <w:rFonts w:cs="Times New Roman"/>
        </w:rPr>
        <w:t>tehnic</w:t>
      </w:r>
      <w:proofErr w:type="spellEnd"/>
      <w:r w:rsidR="002F00D6" w:rsidRPr="00915ECD">
        <w:rPr>
          <w:rFonts w:cs="Times New Roman"/>
        </w:rPr>
        <w:t xml:space="preserve"> </w:t>
      </w:r>
      <w:proofErr w:type="spellStart"/>
      <w:r w:rsidR="002F00D6" w:rsidRPr="00915ECD">
        <w:rPr>
          <w:rFonts w:cs="Times New Roman"/>
        </w:rPr>
        <w:t>și</w:t>
      </w:r>
      <w:proofErr w:type="spellEnd"/>
      <w:r w:rsidR="002F00D6" w:rsidRPr="00915ECD">
        <w:rPr>
          <w:rFonts w:cs="Times New Roman"/>
        </w:rPr>
        <w:t xml:space="preserve"> de </w:t>
      </w:r>
      <w:proofErr w:type="spellStart"/>
      <w:r w:rsidR="002F00D6" w:rsidRPr="00915ECD">
        <w:rPr>
          <w:rFonts w:cs="Times New Roman"/>
        </w:rPr>
        <w:t>performanță</w:t>
      </w:r>
      <w:proofErr w:type="spellEnd"/>
      <w:r w:rsidR="002F00D6" w:rsidRPr="00915ECD">
        <w:rPr>
          <w:rFonts w:cs="Times New Roman"/>
        </w:rPr>
        <w:t xml:space="preserve">, </w:t>
      </w:r>
      <w:proofErr w:type="spellStart"/>
      <w:r w:rsidR="002F00D6" w:rsidRPr="00915ECD">
        <w:rPr>
          <w:rFonts w:cs="Times New Roman"/>
        </w:rPr>
        <w:t>siguranța</w:t>
      </w:r>
      <w:proofErr w:type="spellEnd"/>
      <w:r w:rsidR="002F00D6" w:rsidRPr="00915ECD">
        <w:rPr>
          <w:rFonts w:cs="Times New Roman"/>
        </w:rPr>
        <w:t xml:space="preserve"> </w:t>
      </w:r>
      <w:proofErr w:type="spellStart"/>
      <w:r w:rsidR="002F00D6" w:rsidRPr="00915ECD">
        <w:rPr>
          <w:rFonts w:cs="Times New Roman"/>
        </w:rPr>
        <w:t>în</w:t>
      </w:r>
      <w:proofErr w:type="spellEnd"/>
      <w:r w:rsidR="002F00D6" w:rsidRPr="00915ECD">
        <w:rPr>
          <w:rFonts w:cs="Times New Roman"/>
        </w:rPr>
        <w:t xml:space="preserve"> </w:t>
      </w:r>
      <w:proofErr w:type="spellStart"/>
      <w:r w:rsidR="002F00D6" w:rsidRPr="00915ECD">
        <w:rPr>
          <w:rFonts w:cs="Times New Roman"/>
        </w:rPr>
        <w:t>exploatare</w:t>
      </w:r>
      <w:proofErr w:type="spellEnd"/>
      <w:r w:rsidR="002F00D6" w:rsidRPr="00915ECD">
        <w:rPr>
          <w:rFonts w:cs="Times New Roman"/>
        </w:rPr>
        <w:t xml:space="preserve">, </w:t>
      </w:r>
      <w:proofErr w:type="spellStart"/>
      <w:r w:rsidR="002F00D6" w:rsidRPr="00915ECD">
        <w:rPr>
          <w:rFonts w:cs="Times New Roman"/>
        </w:rPr>
        <w:t>dimensiuni</w:t>
      </w:r>
      <w:proofErr w:type="spellEnd"/>
      <w:r w:rsidR="002F00D6" w:rsidRPr="00915ECD">
        <w:rPr>
          <w:rFonts w:cs="Times New Roman"/>
        </w:rPr>
        <w:t xml:space="preserve">, </w:t>
      </w:r>
      <w:proofErr w:type="spellStart"/>
      <w:r w:rsidR="002F00D6" w:rsidRPr="00915ECD">
        <w:rPr>
          <w:rFonts w:cs="Times New Roman"/>
        </w:rPr>
        <w:t>precum</w:t>
      </w:r>
      <w:proofErr w:type="spellEnd"/>
      <w:r w:rsidR="002F00D6" w:rsidRPr="00915ECD">
        <w:rPr>
          <w:rFonts w:cs="Times New Roman"/>
        </w:rPr>
        <w:t xml:space="preserve"> </w:t>
      </w:r>
      <w:proofErr w:type="spellStart"/>
      <w:r w:rsidR="002F00D6" w:rsidRPr="00915ECD">
        <w:rPr>
          <w:rFonts w:cs="Times New Roman"/>
        </w:rPr>
        <w:t>și</w:t>
      </w:r>
      <w:proofErr w:type="spellEnd"/>
      <w:r w:rsidR="002F00D6" w:rsidRPr="00915ECD">
        <w:rPr>
          <w:rFonts w:cs="Times New Roman"/>
        </w:rPr>
        <w:t xml:space="preserve"> </w:t>
      </w:r>
      <w:proofErr w:type="spellStart"/>
      <w:r w:rsidR="002F00D6" w:rsidRPr="00915ECD">
        <w:rPr>
          <w:rFonts w:cs="Times New Roman"/>
        </w:rPr>
        <w:t>sisteme</w:t>
      </w:r>
      <w:proofErr w:type="spellEnd"/>
      <w:r w:rsidR="002F00D6" w:rsidRPr="00915ECD">
        <w:rPr>
          <w:rFonts w:cs="Times New Roman"/>
        </w:rPr>
        <w:t xml:space="preserve"> de </w:t>
      </w:r>
      <w:proofErr w:type="spellStart"/>
      <w:r w:rsidR="002F00D6" w:rsidRPr="00915ECD">
        <w:rPr>
          <w:rFonts w:cs="Times New Roman"/>
        </w:rPr>
        <w:t>asigurare</w:t>
      </w:r>
      <w:proofErr w:type="spellEnd"/>
      <w:r w:rsidR="002F00D6" w:rsidRPr="00915ECD">
        <w:rPr>
          <w:rFonts w:cs="Times New Roman"/>
        </w:rPr>
        <w:t xml:space="preserve"> a </w:t>
      </w:r>
      <w:proofErr w:type="spellStart"/>
      <w:r w:rsidR="002F00D6" w:rsidRPr="00915ECD">
        <w:rPr>
          <w:rFonts w:cs="Times New Roman"/>
        </w:rPr>
        <w:t>calității</w:t>
      </w:r>
      <w:proofErr w:type="spellEnd"/>
      <w:r w:rsidR="002F00D6" w:rsidRPr="00915ECD">
        <w:rPr>
          <w:rFonts w:cs="Times New Roman"/>
        </w:rPr>
        <w:t xml:space="preserve">, </w:t>
      </w:r>
      <w:proofErr w:type="spellStart"/>
      <w:r w:rsidR="002F00D6" w:rsidRPr="00915ECD">
        <w:rPr>
          <w:rFonts w:cs="Times New Roman"/>
        </w:rPr>
        <w:t>terminologie</w:t>
      </w:r>
      <w:proofErr w:type="spellEnd"/>
      <w:r w:rsidR="002F00D6" w:rsidRPr="00915ECD">
        <w:rPr>
          <w:rFonts w:cs="Times New Roman"/>
        </w:rPr>
        <w:t xml:space="preserve">, </w:t>
      </w:r>
      <w:proofErr w:type="spellStart"/>
      <w:r w:rsidR="002F00D6" w:rsidRPr="00915ECD">
        <w:rPr>
          <w:rFonts w:cs="Times New Roman"/>
        </w:rPr>
        <w:t>simboluri</w:t>
      </w:r>
      <w:proofErr w:type="spellEnd"/>
      <w:r w:rsidR="002F00D6" w:rsidRPr="00915ECD">
        <w:rPr>
          <w:rFonts w:cs="Times New Roman"/>
        </w:rPr>
        <w:t xml:space="preserve">, </w:t>
      </w:r>
      <w:proofErr w:type="spellStart"/>
      <w:r w:rsidR="002F00D6" w:rsidRPr="00915ECD">
        <w:rPr>
          <w:rFonts w:cs="Times New Roman"/>
        </w:rPr>
        <w:t>teste</w:t>
      </w:r>
      <w:proofErr w:type="spellEnd"/>
      <w:r w:rsidR="002F00D6" w:rsidRPr="00915ECD">
        <w:rPr>
          <w:rFonts w:cs="Times New Roman"/>
        </w:rPr>
        <w:t xml:space="preserve"> </w:t>
      </w:r>
      <w:proofErr w:type="spellStart"/>
      <w:r w:rsidR="002F00D6" w:rsidRPr="00915ECD">
        <w:rPr>
          <w:rFonts w:cs="Times New Roman"/>
        </w:rPr>
        <w:t>și</w:t>
      </w:r>
      <w:proofErr w:type="spellEnd"/>
      <w:r w:rsidR="002F00D6" w:rsidRPr="00915ECD">
        <w:rPr>
          <w:rFonts w:cs="Times New Roman"/>
        </w:rPr>
        <w:t xml:space="preserve"> </w:t>
      </w:r>
      <w:proofErr w:type="spellStart"/>
      <w:r w:rsidR="002F00D6" w:rsidRPr="00915ECD">
        <w:rPr>
          <w:rFonts w:cs="Times New Roman"/>
        </w:rPr>
        <w:t>metode</w:t>
      </w:r>
      <w:proofErr w:type="spellEnd"/>
      <w:r w:rsidR="002F00D6" w:rsidRPr="00915ECD">
        <w:rPr>
          <w:rFonts w:cs="Times New Roman"/>
        </w:rPr>
        <w:t xml:space="preserve"> de </w:t>
      </w:r>
      <w:proofErr w:type="spellStart"/>
      <w:r w:rsidR="002F00D6" w:rsidRPr="00915ECD">
        <w:rPr>
          <w:rFonts w:cs="Times New Roman"/>
        </w:rPr>
        <w:t>testare</w:t>
      </w:r>
      <w:proofErr w:type="spellEnd"/>
      <w:r w:rsidR="002F00D6" w:rsidRPr="00915ECD">
        <w:rPr>
          <w:rFonts w:cs="Times New Roman"/>
        </w:rPr>
        <w:t xml:space="preserve">, </w:t>
      </w:r>
      <w:proofErr w:type="spellStart"/>
      <w:r w:rsidR="002F00D6" w:rsidRPr="00915ECD">
        <w:rPr>
          <w:rFonts w:cs="Times New Roman"/>
        </w:rPr>
        <w:t>ambalare</w:t>
      </w:r>
      <w:proofErr w:type="spellEnd"/>
      <w:r w:rsidR="002F00D6" w:rsidRPr="00915ECD">
        <w:rPr>
          <w:rFonts w:cs="Times New Roman"/>
        </w:rPr>
        <w:t xml:space="preserve">, </w:t>
      </w:r>
      <w:proofErr w:type="spellStart"/>
      <w:r w:rsidR="002F00D6" w:rsidRPr="00915ECD">
        <w:rPr>
          <w:rFonts w:cs="Times New Roman"/>
        </w:rPr>
        <w:t>etichetare</w:t>
      </w:r>
      <w:proofErr w:type="spellEnd"/>
      <w:r w:rsidR="002F00D6" w:rsidRPr="00915ECD">
        <w:rPr>
          <w:rFonts w:cs="Times New Roman"/>
        </w:rPr>
        <w:t xml:space="preserve">, </w:t>
      </w:r>
      <w:proofErr w:type="spellStart"/>
      <w:r w:rsidR="002F00D6" w:rsidRPr="00915ECD">
        <w:rPr>
          <w:rFonts w:cs="Times New Roman"/>
        </w:rPr>
        <w:t>marcare</w:t>
      </w:r>
      <w:proofErr w:type="spellEnd"/>
      <w:r w:rsidR="002F00D6" w:rsidRPr="00915ECD">
        <w:rPr>
          <w:rFonts w:cs="Times New Roman"/>
        </w:rPr>
        <w:t xml:space="preserve">, </w:t>
      </w:r>
      <w:proofErr w:type="spellStart"/>
      <w:r w:rsidR="002F00D6" w:rsidRPr="00915ECD">
        <w:rPr>
          <w:rFonts w:cs="Times New Roman"/>
        </w:rPr>
        <w:t>condițiile</w:t>
      </w:r>
      <w:proofErr w:type="spellEnd"/>
      <w:r w:rsidR="002F00D6" w:rsidRPr="00915ECD">
        <w:rPr>
          <w:rFonts w:cs="Times New Roman"/>
        </w:rPr>
        <w:t xml:space="preserve"> </w:t>
      </w:r>
      <w:proofErr w:type="spellStart"/>
      <w:r w:rsidR="002F00D6" w:rsidRPr="00915ECD">
        <w:rPr>
          <w:rFonts w:cs="Times New Roman"/>
        </w:rPr>
        <w:t>pentru</w:t>
      </w:r>
      <w:proofErr w:type="spellEnd"/>
      <w:r w:rsidR="002F00D6" w:rsidRPr="00915ECD">
        <w:rPr>
          <w:rFonts w:cs="Times New Roman"/>
        </w:rPr>
        <w:t xml:space="preserve"> </w:t>
      </w:r>
      <w:proofErr w:type="spellStart"/>
      <w:r w:rsidR="002F00D6" w:rsidRPr="00915ECD">
        <w:rPr>
          <w:rFonts w:cs="Times New Roman"/>
        </w:rPr>
        <w:t>certificarea</w:t>
      </w:r>
      <w:proofErr w:type="spellEnd"/>
      <w:r w:rsidR="002F00D6" w:rsidRPr="00915ECD">
        <w:rPr>
          <w:rFonts w:cs="Times New Roman"/>
        </w:rPr>
        <w:t xml:space="preserve"> </w:t>
      </w:r>
      <w:proofErr w:type="spellStart"/>
      <w:r w:rsidR="002F00D6" w:rsidRPr="00915ECD">
        <w:rPr>
          <w:rFonts w:cs="Times New Roman"/>
        </w:rPr>
        <w:t>conformității</w:t>
      </w:r>
      <w:proofErr w:type="spellEnd"/>
      <w:r w:rsidR="002F00D6" w:rsidRPr="00915ECD">
        <w:rPr>
          <w:rFonts w:cs="Times New Roman"/>
        </w:rPr>
        <w:t xml:space="preserve"> cu </w:t>
      </w:r>
      <w:proofErr w:type="spellStart"/>
      <w:r w:rsidR="002F00D6" w:rsidRPr="00915ECD">
        <w:rPr>
          <w:rFonts w:cs="Times New Roman"/>
        </w:rPr>
        <w:t>standarde</w:t>
      </w:r>
      <w:proofErr w:type="spellEnd"/>
      <w:r w:rsidR="002F00D6" w:rsidRPr="00915ECD">
        <w:rPr>
          <w:rFonts w:cs="Times New Roman"/>
        </w:rPr>
        <w:t xml:space="preserve"> </w:t>
      </w:r>
      <w:proofErr w:type="spellStart"/>
      <w:r w:rsidR="002F00D6" w:rsidRPr="00915ECD">
        <w:rPr>
          <w:rFonts w:cs="Times New Roman"/>
        </w:rPr>
        <w:t>relevante</w:t>
      </w:r>
      <w:proofErr w:type="spellEnd"/>
      <w:r w:rsidR="002F00D6" w:rsidRPr="00915ECD">
        <w:rPr>
          <w:rFonts w:cs="Times New Roman"/>
        </w:rPr>
        <w:t xml:space="preserve"> </w:t>
      </w:r>
      <w:proofErr w:type="spellStart"/>
      <w:r w:rsidR="002F00D6" w:rsidRPr="00915ECD">
        <w:rPr>
          <w:rFonts w:cs="Times New Roman"/>
        </w:rPr>
        <w:t>sau</w:t>
      </w:r>
      <w:proofErr w:type="spellEnd"/>
      <w:r w:rsidR="002F00D6" w:rsidRPr="00915ECD">
        <w:rPr>
          <w:rFonts w:cs="Times New Roman"/>
        </w:rPr>
        <w:t xml:space="preserve"> </w:t>
      </w:r>
      <w:proofErr w:type="spellStart"/>
      <w:r w:rsidR="002F00D6" w:rsidRPr="00915ECD">
        <w:rPr>
          <w:rFonts w:cs="Times New Roman"/>
        </w:rPr>
        <w:t>altele</w:t>
      </w:r>
      <w:proofErr w:type="spellEnd"/>
      <w:r w:rsidR="002F00D6" w:rsidRPr="00915ECD">
        <w:rPr>
          <w:rFonts w:cs="Times New Roman"/>
        </w:rPr>
        <w:t xml:space="preserve"> </w:t>
      </w:r>
      <w:proofErr w:type="spellStart"/>
      <w:r w:rsidR="002F00D6" w:rsidRPr="00915ECD">
        <w:rPr>
          <w:rFonts w:cs="Times New Roman"/>
        </w:rPr>
        <w:t>asemenea</w:t>
      </w:r>
      <w:proofErr w:type="spellEnd"/>
      <w:r w:rsidR="002F00D6" w:rsidRPr="00915ECD">
        <w:rPr>
          <w:rFonts w:cs="Times New Roman"/>
        </w:rPr>
        <w:t>.</w:t>
      </w:r>
    </w:p>
    <w:p w:rsidR="002F00D6" w:rsidRPr="00915ECD" w:rsidRDefault="002F00D6" w:rsidP="002F00D6">
      <w:pPr>
        <w:spacing w:before="120" w:after="120" w:line="240" w:lineRule="auto"/>
        <w:jc w:val="both"/>
        <w:rPr>
          <w:rFonts w:cs="Times New Roman"/>
        </w:rPr>
      </w:pPr>
      <w:proofErr w:type="spellStart"/>
      <w:proofErr w:type="gramStart"/>
      <w:r w:rsidRPr="00915ECD">
        <w:rPr>
          <w:rFonts w:cs="Times New Roman"/>
        </w:rPr>
        <w:t>În</w:t>
      </w:r>
      <w:proofErr w:type="spellEnd"/>
      <w:r w:rsidRPr="00915ECD">
        <w:rPr>
          <w:rFonts w:cs="Times New Roman"/>
        </w:rPr>
        <w:t xml:space="preserve"> </w:t>
      </w:r>
      <w:proofErr w:type="spellStart"/>
      <w:r w:rsidRPr="00915ECD">
        <w:rPr>
          <w:rFonts w:cs="Times New Roman"/>
        </w:rPr>
        <w:t>cadrul</w:t>
      </w:r>
      <w:proofErr w:type="spellEnd"/>
      <w:r w:rsidRPr="00915ECD">
        <w:rPr>
          <w:rFonts w:cs="Times New Roman"/>
        </w:rPr>
        <w:t xml:space="preserve"> </w:t>
      </w:r>
      <w:proofErr w:type="spellStart"/>
      <w:r w:rsidRPr="00915ECD">
        <w:rPr>
          <w:rFonts w:cs="Times New Roman"/>
        </w:rPr>
        <w:t>acestei</w:t>
      </w:r>
      <w:proofErr w:type="spellEnd"/>
      <w:r w:rsidRPr="00915ECD">
        <w:rPr>
          <w:rFonts w:cs="Times New Roman"/>
        </w:rPr>
        <w:t xml:space="preserve"> </w:t>
      </w:r>
      <w:proofErr w:type="spellStart"/>
      <w:r w:rsidRPr="00915ECD">
        <w:rPr>
          <w:rFonts w:cs="Times New Roman"/>
        </w:rPr>
        <w:t>proceduri</w:t>
      </w:r>
      <w:proofErr w:type="spellEnd"/>
      <w:r w:rsidRPr="00915ECD">
        <w:rPr>
          <w:rFonts w:cs="Times New Roman"/>
        </w:rPr>
        <w:t xml:space="preserve">, </w:t>
      </w:r>
      <w:proofErr w:type="spellStart"/>
      <w:r w:rsidRPr="00915ECD">
        <w:rPr>
          <w:rFonts w:cs="Times New Roman"/>
        </w:rPr>
        <w:t>Institutul</w:t>
      </w:r>
      <w:proofErr w:type="spellEnd"/>
      <w:r w:rsidRPr="00915ECD">
        <w:rPr>
          <w:rFonts w:cs="Times New Roman"/>
        </w:rPr>
        <w:t xml:space="preserve"> </w:t>
      </w:r>
      <w:r w:rsidR="00AC5660" w:rsidRPr="00915ECD">
        <w:rPr>
          <w:rFonts w:cs="Times New Roman"/>
        </w:rPr>
        <w:t xml:space="preserve">Clinic Fundeni </w:t>
      </w:r>
      <w:proofErr w:type="spellStart"/>
      <w:r w:rsidRPr="00915ECD">
        <w:rPr>
          <w:rFonts w:cs="Times New Roman"/>
        </w:rPr>
        <w:t>îndeplinește</w:t>
      </w:r>
      <w:proofErr w:type="spellEnd"/>
      <w:r w:rsidRPr="00915ECD">
        <w:rPr>
          <w:rFonts w:cs="Times New Roman"/>
        </w:rPr>
        <w:t xml:space="preserve"> </w:t>
      </w:r>
      <w:proofErr w:type="spellStart"/>
      <w:r w:rsidRPr="00915ECD">
        <w:rPr>
          <w:rFonts w:cs="Times New Roman"/>
        </w:rPr>
        <w:t>rolul</w:t>
      </w:r>
      <w:proofErr w:type="spellEnd"/>
      <w:r w:rsidRPr="00915ECD">
        <w:rPr>
          <w:rFonts w:cs="Times New Roman"/>
        </w:rPr>
        <w:t xml:space="preserve"> de </w:t>
      </w:r>
      <w:proofErr w:type="spellStart"/>
      <w:r w:rsidRPr="00915ECD">
        <w:rPr>
          <w:rFonts w:cs="Times New Roman"/>
        </w:rPr>
        <w:t>Autoritate</w:t>
      </w:r>
      <w:proofErr w:type="spellEnd"/>
      <w:r w:rsidRPr="00915ECD">
        <w:rPr>
          <w:rFonts w:cs="Times New Roman"/>
        </w:rPr>
        <w:t xml:space="preserve"> </w:t>
      </w:r>
      <w:proofErr w:type="spellStart"/>
      <w:r w:rsidRPr="00915ECD">
        <w:rPr>
          <w:rFonts w:cs="Times New Roman"/>
        </w:rPr>
        <w:t>contractantă</w:t>
      </w:r>
      <w:proofErr w:type="spellEnd"/>
      <w:r w:rsidRPr="00915ECD">
        <w:rPr>
          <w:rFonts w:cs="Times New Roman"/>
        </w:rPr>
        <w:t xml:space="preserve"> </w:t>
      </w:r>
      <w:proofErr w:type="spellStart"/>
      <w:r w:rsidRPr="00915ECD">
        <w:rPr>
          <w:rFonts w:cs="Times New Roman"/>
        </w:rPr>
        <w:t>în</w:t>
      </w:r>
      <w:proofErr w:type="spellEnd"/>
      <w:r w:rsidRPr="00915ECD">
        <w:rPr>
          <w:rFonts w:cs="Times New Roman"/>
        </w:rPr>
        <w:t xml:space="preserve"> </w:t>
      </w:r>
      <w:proofErr w:type="spellStart"/>
      <w:r w:rsidRPr="00915ECD">
        <w:rPr>
          <w:rFonts w:cs="Times New Roman"/>
        </w:rPr>
        <w:t>cadrul</w:t>
      </w:r>
      <w:proofErr w:type="spellEnd"/>
      <w:r w:rsidRPr="00915ECD">
        <w:rPr>
          <w:rFonts w:cs="Times New Roman"/>
        </w:rPr>
        <w:t xml:space="preserve"> </w:t>
      </w:r>
      <w:proofErr w:type="spellStart"/>
      <w:r w:rsidRPr="00915ECD">
        <w:rPr>
          <w:rFonts w:cs="Times New Roman"/>
        </w:rPr>
        <w:t>Contractului</w:t>
      </w:r>
      <w:proofErr w:type="spellEnd"/>
      <w:r w:rsidRPr="00915ECD">
        <w:rPr>
          <w:rFonts w:cs="Times New Roman"/>
        </w:rPr>
        <w:t>.</w:t>
      </w:r>
      <w:proofErr w:type="gramEnd"/>
    </w:p>
    <w:p w:rsidR="002F00D6" w:rsidRPr="00915ECD" w:rsidRDefault="002F00D6" w:rsidP="002F00D6">
      <w:pPr>
        <w:spacing w:before="120" w:after="120" w:line="240" w:lineRule="auto"/>
        <w:jc w:val="both"/>
        <w:rPr>
          <w:rFonts w:cs="Times New Roman"/>
        </w:rPr>
      </w:pPr>
      <w:proofErr w:type="spellStart"/>
      <w:r w:rsidRPr="00915ECD">
        <w:rPr>
          <w:rFonts w:cs="Times New Roman"/>
        </w:rPr>
        <w:t>Pentru</w:t>
      </w:r>
      <w:proofErr w:type="spellEnd"/>
      <w:r w:rsidRPr="00915ECD">
        <w:rPr>
          <w:rFonts w:cs="Times New Roman"/>
        </w:rPr>
        <w:t xml:space="preserve"> </w:t>
      </w:r>
      <w:proofErr w:type="spellStart"/>
      <w:r w:rsidRPr="00915ECD">
        <w:rPr>
          <w:rFonts w:cs="Times New Roman"/>
        </w:rPr>
        <w:t>scopul</w:t>
      </w:r>
      <w:proofErr w:type="spellEnd"/>
      <w:r w:rsidRPr="00915ECD">
        <w:rPr>
          <w:rFonts w:cs="Times New Roman"/>
        </w:rPr>
        <w:t xml:space="preserve"> </w:t>
      </w:r>
      <w:proofErr w:type="spellStart"/>
      <w:r w:rsidRPr="00915ECD">
        <w:rPr>
          <w:rFonts w:cs="Times New Roman"/>
        </w:rPr>
        <w:t>prezentei</w:t>
      </w:r>
      <w:proofErr w:type="spellEnd"/>
      <w:r w:rsidRPr="00915ECD">
        <w:rPr>
          <w:rFonts w:cs="Times New Roman"/>
        </w:rPr>
        <w:t xml:space="preserve"> </w:t>
      </w:r>
      <w:proofErr w:type="spellStart"/>
      <w:r w:rsidRPr="00915ECD">
        <w:rPr>
          <w:rFonts w:cs="Times New Roman"/>
        </w:rPr>
        <w:t>secțiuni</w:t>
      </w:r>
      <w:proofErr w:type="spellEnd"/>
      <w:r w:rsidRPr="00915ECD">
        <w:rPr>
          <w:rFonts w:cs="Times New Roman"/>
        </w:rPr>
        <w:t xml:space="preserve"> a </w:t>
      </w:r>
      <w:proofErr w:type="spellStart"/>
      <w:r w:rsidRPr="00915ECD">
        <w:rPr>
          <w:rFonts w:cs="Times New Roman"/>
        </w:rPr>
        <w:t>Documentației</w:t>
      </w:r>
      <w:proofErr w:type="spellEnd"/>
      <w:r w:rsidRPr="00915ECD">
        <w:rPr>
          <w:rFonts w:cs="Times New Roman"/>
        </w:rPr>
        <w:t xml:space="preserve"> de </w:t>
      </w:r>
      <w:proofErr w:type="spellStart"/>
      <w:r w:rsidRPr="00915ECD">
        <w:rPr>
          <w:rFonts w:cs="Times New Roman"/>
        </w:rPr>
        <w:t>Atribuire</w:t>
      </w:r>
      <w:proofErr w:type="spellEnd"/>
      <w:r w:rsidRPr="00915ECD">
        <w:rPr>
          <w:rFonts w:cs="Times New Roman"/>
        </w:rPr>
        <w:t xml:space="preserve">, </w:t>
      </w:r>
      <w:proofErr w:type="spellStart"/>
      <w:r w:rsidRPr="00915ECD">
        <w:rPr>
          <w:rFonts w:cs="Times New Roman"/>
        </w:rPr>
        <w:t>orice</w:t>
      </w:r>
      <w:proofErr w:type="spellEnd"/>
      <w:r w:rsidRPr="00915ECD">
        <w:rPr>
          <w:rFonts w:cs="Times New Roman"/>
        </w:rPr>
        <w:t xml:space="preserve"> </w:t>
      </w:r>
      <w:proofErr w:type="spellStart"/>
      <w:r w:rsidRPr="00915ECD">
        <w:rPr>
          <w:rFonts w:cs="Times New Roman"/>
        </w:rPr>
        <w:t>activitate</w:t>
      </w:r>
      <w:proofErr w:type="spellEnd"/>
      <w:r w:rsidRPr="00915ECD">
        <w:rPr>
          <w:rFonts w:cs="Times New Roman"/>
        </w:rPr>
        <w:t xml:space="preserve"> </w:t>
      </w:r>
      <w:proofErr w:type="spellStart"/>
      <w:r w:rsidRPr="00915ECD">
        <w:rPr>
          <w:rFonts w:cs="Times New Roman"/>
        </w:rPr>
        <w:t>descrisă</w:t>
      </w:r>
      <w:proofErr w:type="spellEnd"/>
      <w:r w:rsidRPr="00915ECD">
        <w:rPr>
          <w:rFonts w:cs="Times New Roman"/>
        </w:rPr>
        <w:t xml:space="preserve"> </w:t>
      </w:r>
      <w:proofErr w:type="spellStart"/>
      <w:r w:rsidRPr="00915ECD">
        <w:rPr>
          <w:rFonts w:cs="Times New Roman"/>
        </w:rPr>
        <w:t>într</w:t>
      </w:r>
      <w:proofErr w:type="spellEnd"/>
      <w:r w:rsidRPr="00915ECD">
        <w:rPr>
          <w:rFonts w:cs="Times New Roman"/>
        </w:rPr>
        <w:t xml:space="preserve">-un </w:t>
      </w:r>
      <w:proofErr w:type="spellStart"/>
      <w:r w:rsidRPr="00915ECD">
        <w:rPr>
          <w:rFonts w:cs="Times New Roman"/>
        </w:rPr>
        <w:t>anumit</w:t>
      </w:r>
      <w:proofErr w:type="spellEnd"/>
      <w:r w:rsidRPr="00915ECD">
        <w:rPr>
          <w:rFonts w:cs="Times New Roman"/>
        </w:rPr>
        <w:t xml:space="preserve"> capitol din </w:t>
      </w:r>
      <w:proofErr w:type="spellStart"/>
      <w:r w:rsidRPr="00915ECD">
        <w:rPr>
          <w:rFonts w:cs="Times New Roman"/>
        </w:rPr>
        <w:t>Caietul</w:t>
      </w:r>
      <w:proofErr w:type="spellEnd"/>
      <w:r w:rsidRPr="00915ECD">
        <w:rPr>
          <w:rFonts w:cs="Times New Roman"/>
        </w:rPr>
        <w:t xml:space="preserve"> de </w:t>
      </w:r>
      <w:proofErr w:type="spellStart"/>
      <w:r w:rsidRPr="00915ECD">
        <w:rPr>
          <w:rFonts w:cs="Times New Roman"/>
        </w:rPr>
        <w:t>Sarcini</w:t>
      </w:r>
      <w:proofErr w:type="spellEnd"/>
      <w:r w:rsidRPr="00915ECD">
        <w:rPr>
          <w:rFonts w:cs="Times New Roman"/>
        </w:rPr>
        <w:t xml:space="preserve"> </w:t>
      </w:r>
      <w:proofErr w:type="spellStart"/>
      <w:r w:rsidRPr="00915ECD">
        <w:rPr>
          <w:rFonts w:cs="Times New Roman"/>
        </w:rPr>
        <w:t>și</w:t>
      </w:r>
      <w:proofErr w:type="spellEnd"/>
      <w:r w:rsidRPr="00915ECD">
        <w:rPr>
          <w:rFonts w:cs="Times New Roman"/>
        </w:rPr>
        <w:t xml:space="preserve"> </w:t>
      </w:r>
      <w:proofErr w:type="spellStart"/>
      <w:r w:rsidRPr="00915ECD">
        <w:rPr>
          <w:rFonts w:cs="Times New Roman"/>
        </w:rPr>
        <w:t>nespecificată</w:t>
      </w:r>
      <w:proofErr w:type="spellEnd"/>
      <w:r w:rsidRPr="00915ECD">
        <w:rPr>
          <w:rFonts w:cs="Times New Roman"/>
        </w:rPr>
        <w:t xml:space="preserve"> explicit </w:t>
      </w:r>
      <w:proofErr w:type="spellStart"/>
      <w:r w:rsidRPr="00915ECD">
        <w:rPr>
          <w:rFonts w:cs="Times New Roman"/>
        </w:rPr>
        <w:t>în</w:t>
      </w:r>
      <w:proofErr w:type="spellEnd"/>
      <w:r w:rsidRPr="00915ECD">
        <w:rPr>
          <w:rFonts w:cs="Times New Roman"/>
        </w:rPr>
        <w:t xml:space="preserve"> alt capitol, </w:t>
      </w:r>
      <w:proofErr w:type="spellStart"/>
      <w:r w:rsidRPr="00915ECD">
        <w:rPr>
          <w:rFonts w:cs="Times New Roman"/>
        </w:rPr>
        <w:t>trebuie</w:t>
      </w:r>
      <w:proofErr w:type="spellEnd"/>
      <w:r w:rsidRPr="00915ECD">
        <w:rPr>
          <w:rFonts w:cs="Times New Roman"/>
        </w:rPr>
        <w:t xml:space="preserve"> </w:t>
      </w:r>
      <w:proofErr w:type="spellStart"/>
      <w:r w:rsidRPr="00915ECD">
        <w:rPr>
          <w:rFonts w:cs="Times New Roman"/>
        </w:rPr>
        <w:t>interpretată</w:t>
      </w:r>
      <w:proofErr w:type="spellEnd"/>
      <w:r w:rsidRPr="00915ECD">
        <w:rPr>
          <w:rFonts w:cs="Times New Roman"/>
        </w:rPr>
        <w:t xml:space="preserve"> ca </w:t>
      </w:r>
      <w:proofErr w:type="spellStart"/>
      <w:r w:rsidRPr="00915ECD">
        <w:rPr>
          <w:rFonts w:cs="Times New Roman"/>
        </w:rPr>
        <w:t>fiind</w:t>
      </w:r>
      <w:proofErr w:type="spellEnd"/>
      <w:r w:rsidRPr="00915ECD">
        <w:rPr>
          <w:rFonts w:cs="Times New Roman"/>
        </w:rPr>
        <w:t xml:space="preserve"> </w:t>
      </w:r>
      <w:proofErr w:type="spellStart"/>
      <w:r w:rsidRPr="00915ECD">
        <w:rPr>
          <w:rFonts w:cs="Times New Roman"/>
        </w:rPr>
        <w:t>menționată</w:t>
      </w:r>
      <w:proofErr w:type="spellEnd"/>
      <w:r w:rsidRPr="00915ECD">
        <w:rPr>
          <w:rFonts w:cs="Times New Roman"/>
        </w:rPr>
        <w:t xml:space="preserve"> </w:t>
      </w:r>
      <w:proofErr w:type="spellStart"/>
      <w:r w:rsidRPr="00915ECD">
        <w:rPr>
          <w:rFonts w:cs="Times New Roman"/>
        </w:rPr>
        <w:t>în</w:t>
      </w:r>
      <w:proofErr w:type="spellEnd"/>
      <w:r w:rsidRPr="00915ECD">
        <w:rPr>
          <w:rFonts w:cs="Times New Roman"/>
        </w:rPr>
        <w:t xml:space="preserve"> </w:t>
      </w:r>
      <w:proofErr w:type="spellStart"/>
      <w:r w:rsidRPr="00915ECD">
        <w:rPr>
          <w:rFonts w:cs="Times New Roman"/>
        </w:rPr>
        <w:t>toate</w:t>
      </w:r>
      <w:proofErr w:type="spellEnd"/>
      <w:r w:rsidRPr="00915ECD">
        <w:rPr>
          <w:rFonts w:cs="Times New Roman"/>
        </w:rPr>
        <w:t xml:space="preserve"> </w:t>
      </w:r>
      <w:proofErr w:type="spellStart"/>
      <w:r w:rsidRPr="00915ECD">
        <w:rPr>
          <w:rFonts w:cs="Times New Roman"/>
        </w:rPr>
        <w:t>capitolele</w:t>
      </w:r>
      <w:proofErr w:type="spellEnd"/>
      <w:r w:rsidRPr="00915ECD">
        <w:rPr>
          <w:rFonts w:cs="Times New Roman"/>
        </w:rPr>
        <w:t xml:space="preserve"> </w:t>
      </w:r>
      <w:proofErr w:type="spellStart"/>
      <w:r w:rsidRPr="00915ECD">
        <w:rPr>
          <w:rFonts w:cs="Times New Roman"/>
        </w:rPr>
        <w:t>unde</w:t>
      </w:r>
      <w:proofErr w:type="spellEnd"/>
      <w:r w:rsidRPr="00915ECD">
        <w:rPr>
          <w:rFonts w:cs="Times New Roman"/>
        </w:rPr>
        <w:t xml:space="preserve"> se </w:t>
      </w:r>
      <w:proofErr w:type="spellStart"/>
      <w:r w:rsidRPr="00915ECD">
        <w:rPr>
          <w:rFonts w:cs="Times New Roman"/>
        </w:rPr>
        <w:t>consideră</w:t>
      </w:r>
      <w:proofErr w:type="spellEnd"/>
      <w:r w:rsidRPr="00915ECD">
        <w:rPr>
          <w:rFonts w:cs="Times New Roman"/>
        </w:rPr>
        <w:t xml:space="preserve"> de </w:t>
      </w:r>
      <w:proofErr w:type="spellStart"/>
      <w:r w:rsidRPr="00915ECD">
        <w:rPr>
          <w:rFonts w:cs="Times New Roman"/>
        </w:rPr>
        <w:t>către</w:t>
      </w:r>
      <w:proofErr w:type="spellEnd"/>
      <w:r w:rsidRPr="00915ECD">
        <w:rPr>
          <w:rFonts w:cs="Times New Roman"/>
        </w:rPr>
        <w:t xml:space="preserve"> </w:t>
      </w:r>
      <w:proofErr w:type="spellStart"/>
      <w:r w:rsidRPr="00915ECD">
        <w:rPr>
          <w:rFonts w:cs="Times New Roman"/>
        </w:rPr>
        <w:t>Ofertant</w:t>
      </w:r>
      <w:proofErr w:type="spellEnd"/>
      <w:r w:rsidRPr="00915ECD">
        <w:rPr>
          <w:rFonts w:cs="Times New Roman"/>
        </w:rPr>
        <w:t xml:space="preserve"> </w:t>
      </w:r>
      <w:proofErr w:type="spellStart"/>
      <w:r w:rsidRPr="00915ECD">
        <w:rPr>
          <w:rFonts w:cs="Times New Roman"/>
        </w:rPr>
        <w:t>că</w:t>
      </w:r>
      <w:proofErr w:type="spellEnd"/>
      <w:r w:rsidRPr="00915ECD">
        <w:rPr>
          <w:rFonts w:cs="Times New Roman"/>
        </w:rPr>
        <w:t xml:space="preserve"> </w:t>
      </w:r>
      <w:proofErr w:type="spellStart"/>
      <w:r w:rsidRPr="00915ECD">
        <w:rPr>
          <w:rFonts w:cs="Times New Roman"/>
        </w:rPr>
        <w:t>aceasta</w:t>
      </w:r>
      <w:proofErr w:type="spellEnd"/>
      <w:r w:rsidRPr="00915ECD">
        <w:rPr>
          <w:rFonts w:cs="Times New Roman"/>
        </w:rPr>
        <w:t xml:space="preserve"> </w:t>
      </w:r>
      <w:proofErr w:type="spellStart"/>
      <w:r w:rsidRPr="00915ECD">
        <w:rPr>
          <w:rFonts w:cs="Times New Roman"/>
        </w:rPr>
        <w:t>trebuia</w:t>
      </w:r>
      <w:proofErr w:type="spellEnd"/>
      <w:r w:rsidRPr="00915ECD">
        <w:rPr>
          <w:rFonts w:cs="Times New Roman"/>
        </w:rPr>
        <w:t xml:space="preserve"> </w:t>
      </w:r>
      <w:proofErr w:type="spellStart"/>
      <w:r w:rsidRPr="00915ECD">
        <w:rPr>
          <w:rFonts w:cs="Times New Roman"/>
        </w:rPr>
        <w:t>menționată</w:t>
      </w:r>
      <w:proofErr w:type="spellEnd"/>
      <w:r w:rsidRPr="00915ECD">
        <w:rPr>
          <w:rFonts w:cs="Times New Roman"/>
        </w:rPr>
        <w:t xml:space="preserve"> </w:t>
      </w:r>
      <w:proofErr w:type="spellStart"/>
      <w:r w:rsidRPr="00915ECD">
        <w:rPr>
          <w:rFonts w:cs="Times New Roman"/>
        </w:rPr>
        <w:t>pentru</w:t>
      </w:r>
      <w:proofErr w:type="spellEnd"/>
      <w:r w:rsidRPr="00915ECD">
        <w:rPr>
          <w:rFonts w:cs="Times New Roman"/>
        </w:rPr>
        <w:t xml:space="preserve"> </w:t>
      </w:r>
      <w:proofErr w:type="spellStart"/>
      <w:r w:rsidRPr="00915ECD">
        <w:rPr>
          <w:rFonts w:cs="Times New Roman"/>
        </w:rPr>
        <w:t>asigurarea</w:t>
      </w:r>
      <w:proofErr w:type="spellEnd"/>
      <w:r w:rsidRPr="00915ECD">
        <w:rPr>
          <w:rFonts w:cs="Times New Roman"/>
        </w:rPr>
        <w:t xml:space="preserve"> </w:t>
      </w:r>
      <w:proofErr w:type="spellStart"/>
      <w:r w:rsidRPr="00915ECD">
        <w:rPr>
          <w:rFonts w:cs="Times New Roman"/>
        </w:rPr>
        <w:t>îndeplinirii</w:t>
      </w:r>
      <w:proofErr w:type="spellEnd"/>
      <w:r w:rsidRPr="00915ECD">
        <w:rPr>
          <w:rFonts w:cs="Times New Roman"/>
        </w:rPr>
        <w:t xml:space="preserve"> </w:t>
      </w:r>
      <w:proofErr w:type="spellStart"/>
      <w:r w:rsidRPr="00915ECD">
        <w:rPr>
          <w:rFonts w:cs="Times New Roman"/>
        </w:rPr>
        <w:t>obiectului</w:t>
      </w:r>
      <w:proofErr w:type="spellEnd"/>
      <w:r w:rsidRPr="00915ECD">
        <w:rPr>
          <w:rFonts w:cs="Times New Roman"/>
        </w:rPr>
        <w:t xml:space="preserve"> </w:t>
      </w:r>
      <w:proofErr w:type="spellStart"/>
      <w:r w:rsidRPr="00915ECD">
        <w:rPr>
          <w:rFonts w:cs="Times New Roman"/>
        </w:rPr>
        <w:t>Contractului</w:t>
      </w:r>
      <w:proofErr w:type="spellEnd"/>
      <w:r w:rsidRPr="00915ECD">
        <w:rPr>
          <w:rFonts w:cs="Times New Roman"/>
        </w:rPr>
        <w:t>.</w:t>
      </w:r>
    </w:p>
    <w:p w:rsidR="00915ECD" w:rsidRPr="00915ECD" w:rsidRDefault="00915ECD" w:rsidP="00915ECD">
      <w:pPr>
        <w:spacing w:line="276" w:lineRule="auto"/>
        <w:jc w:val="both"/>
        <w:rPr>
          <w:rFonts w:eastAsia="SimSun" w:cs="Calibri"/>
          <w:lang w:val="ro-RO"/>
        </w:rPr>
      </w:pPr>
      <w:r w:rsidRPr="00915ECD">
        <w:rPr>
          <w:rFonts w:eastAsia="SimSun" w:cs="Calibri"/>
          <w:lang w:val="ro-RO"/>
        </w:rPr>
        <w:t>Specificațiile tehnice fac parte integrantă din Caietul de sarcini și din Documentaţia de atribuire şi constituie ansamblul cerinţelor minimale obligatorii pe baza cărora se elaborează de către fiecare ofertant propunerea tehnică.</w:t>
      </w:r>
    </w:p>
    <w:p w:rsidR="002F00D6" w:rsidRPr="00915ECD" w:rsidRDefault="00915ECD" w:rsidP="00915ECD">
      <w:pPr>
        <w:spacing w:line="276" w:lineRule="auto"/>
        <w:jc w:val="both"/>
        <w:rPr>
          <w:rFonts w:eastAsia="SimSun" w:cs="Calibri"/>
          <w:lang w:val="ro-RO"/>
        </w:rPr>
      </w:pPr>
      <w:r w:rsidRPr="00915ECD">
        <w:rPr>
          <w:rFonts w:eastAsia="SimSun" w:cs="Calibri"/>
          <w:lang w:val="ro-RO"/>
        </w:rPr>
        <w:t>Oferta ce conţine caracteristici tehnice inferioare celor prevăzute în solicitarea Autorității Contractante va fi considerată neconformă şi va fi respinsă. Specificațiile tehnice sunt considerate a fi minimale.</w:t>
      </w:r>
    </w:p>
    <w:p w:rsidR="002F00D6" w:rsidRPr="00915ECD" w:rsidRDefault="002F00D6" w:rsidP="00915ECD">
      <w:pPr>
        <w:pStyle w:val="Heading2"/>
        <w:numPr>
          <w:ilvl w:val="0"/>
          <w:numId w:val="0"/>
        </w:numPr>
        <w:spacing w:before="120" w:after="120" w:line="240" w:lineRule="auto"/>
        <w:rPr>
          <w:rFonts w:cs="Times New Roman"/>
          <w:sz w:val="22"/>
          <w:szCs w:val="22"/>
        </w:rPr>
      </w:pPr>
      <w:bookmarkStart w:id="1" w:name="_Toc478634960"/>
      <w:r w:rsidRPr="00915ECD">
        <w:rPr>
          <w:rFonts w:cs="Times New Roman"/>
          <w:sz w:val="22"/>
          <w:szCs w:val="22"/>
        </w:rPr>
        <w:t xml:space="preserve">Informații despre </w:t>
      </w:r>
      <w:bookmarkEnd w:id="1"/>
      <w:r w:rsidRPr="00915ECD">
        <w:rPr>
          <w:rFonts w:cs="Times New Roman"/>
          <w:sz w:val="22"/>
          <w:szCs w:val="22"/>
        </w:rPr>
        <w:t>Autoritatea contractantă</w:t>
      </w:r>
    </w:p>
    <w:p w:rsidR="00EE16D7" w:rsidRPr="00915ECD" w:rsidRDefault="00AC5660" w:rsidP="00AC5660">
      <w:pPr>
        <w:spacing w:line="240" w:lineRule="auto"/>
        <w:jc w:val="both"/>
        <w:rPr>
          <w:rFonts w:cs="Times New Roman"/>
          <w:lang w:eastAsia="en-GB"/>
        </w:rPr>
      </w:pPr>
      <w:bookmarkStart w:id="2" w:name="_Toc478634961"/>
      <w:proofErr w:type="spellStart"/>
      <w:r w:rsidRPr="00915ECD">
        <w:rPr>
          <w:rFonts w:cs="Times New Roman"/>
          <w:lang w:eastAsia="en-GB"/>
        </w:rPr>
        <w:t>Institutul</w:t>
      </w:r>
      <w:proofErr w:type="spellEnd"/>
      <w:r w:rsidRPr="00915ECD">
        <w:rPr>
          <w:rFonts w:cs="Times New Roman"/>
          <w:lang w:eastAsia="en-GB"/>
        </w:rPr>
        <w:t xml:space="preserve"> Clinic Fundeni a </w:t>
      </w:r>
      <w:proofErr w:type="spellStart"/>
      <w:r w:rsidRPr="00915ECD">
        <w:rPr>
          <w:rFonts w:cs="Times New Roman"/>
          <w:lang w:eastAsia="en-GB"/>
        </w:rPr>
        <w:t>fost</w:t>
      </w:r>
      <w:proofErr w:type="spellEnd"/>
      <w:r w:rsidRPr="00915ECD">
        <w:rPr>
          <w:rFonts w:cs="Times New Roman"/>
          <w:lang w:eastAsia="en-GB"/>
        </w:rPr>
        <w:t xml:space="preserve"> </w:t>
      </w:r>
      <w:proofErr w:type="spellStart"/>
      <w:r w:rsidRPr="00915ECD">
        <w:rPr>
          <w:rFonts w:cs="Times New Roman"/>
          <w:lang w:eastAsia="en-GB"/>
        </w:rPr>
        <w:t>fondat</w:t>
      </w:r>
      <w:proofErr w:type="spellEnd"/>
      <w:r w:rsidRPr="00915ECD">
        <w:rPr>
          <w:rFonts w:cs="Times New Roman"/>
          <w:lang w:eastAsia="en-GB"/>
        </w:rPr>
        <w:t xml:space="preserve"> </w:t>
      </w:r>
      <w:proofErr w:type="spellStart"/>
      <w:r w:rsidRPr="00915ECD">
        <w:rPr>
          <w:rFonts w:cs="Times New Roman"/>
          <w:lang w:eastAsia="en-GB"/>
        </w:rPr>
        <w:t>în</w:t>
      </w:r>
      <w:proofErr w:type="spellEnd"/>
      <w:r w:rsidRPr="00915ECD">
        <w:rPr>
          <w:rFonts w:cs="Times New Roman"/>
          <w:lang w:eastAsia="en-GB"/>
        </w:rPr>
        <w:t xml:space="preserve"> </w:t>
      </w:r>
      <w:proofErr w:type="spellStart"/>
      <w:r w:rsidRPr="00915ECD">
        <w:rPr>
          <w:rFonts w:cs="Times New Roman"/>
          <w:lang w:eastAsia="en-GB"/>
        </w:rPr>
        <w:t>anul</w:t>
      </w:r>
      <w:proofErr w:type="spellEnd"/>
      <w:r w:rsidRPr="00915ECD">
        <w:rPr>
          <w:rFonts w:cs="Times New Roman"/>
          <w:lang w:eastAsia="en-GB"/>
        </w:rPr>
        <w:t xml:space="preserve"> 1959, </w:t>
      </w:r>
      <w:proofErr w:type="spellStart"/>
      <w:r w:rsidRPr="00915ECD">
        <w:rPr>
          <w:rFonts w:cs="Times New Roman"/>
          <w:lang w:eastAsia="en-GB"/>
        </w:rPr>
        <w:t>este</w:t>
      </w:r>
      <w:proofErr w:type="spellEnd"/>
      <w:r w:rsidRPr="00915ECD">
        <w:rPr>
          <w:rFonts w:cs="Times New Roman"/>
          <w:lang w:eastAsia="en-GB"/>
        </w:rPr>
        <w:t xml:space="preserve"> </w:t>
      </w:r>
      <w:proofErr w:type="spellStart"/>
      <w:r w:rsidRPr="00915ECD">
        <w:rPr>
          <w:rFonts w:cs="Times New Roman"/>
          <w:lang w:eastAsia="en-GB"/>
        </w:rPr>
        <w:t>unitate</w:t>
      </w:r>
      <w:proofErr w:type="spellEnd"/>
      <w:r w:rsidRPr="00915ECD">
        <w:rPr>
          <w:rFonts w:cs="Times New Roman"/>
          <w:lang w:eastAsia="en-GB"/>
        </w:rPr>
        <w:t xml:space="preserve"> </w:t>
      </w:r>
      <w:proofErr w:type="spellStart"/>
      <w:r w:rsidRPr="00915ECD">
        <w:rPr>
          <w:rFonts w:cs="Times New Roman"/>
          <w:lang w:eastAsia="en-GB"/>
        </w:rPr>
        <w:t>sanitara</w:t>
      </w:r>
      <w:proofErr w:type="spellEnd"/>
      <w:r w:rsidRPr="00915ECD">
        <w:rPr>
          <w:rFonts w:cs="Times New Roman"/>
          <w:lang w:eastAsia="en-GB"/>
        </w:rPr>
        <w:t xml:space="preserve"> cu </w:t>
      </w:r>
      <w:proofErr w:type="spellStart"/>
      <w:r w:rsidRPr="00915ECD">
        <w:rPr>
          <w:rFonts w:cs="Times New Roman"/>
          <w:lang w:eastAsia="en-GB"/>
        </w:rPr>
        <w:t>paturi</w:t>
      </w:r>
      <w:proofErr w:type="spellEnd"/>
      <w:r w:rsidRPr="00915ECD">
        <w:rPr>
          <w:rFonts w:cs="Times New Roman"/>
          <w:lang w:eastAsia="en-GB"/>
        </w:rPr>
        <w:t xml:space="preserve">, de </w:t>
      </w:r>
      <w:proofErr w:type="spellStart"/>
      <w:r w:rsidRPr="00915ECD">
        <w:rPr>
          <w:rFonts w:cs="Times New Roman"/>
          <w:lang w:eastAsia="en-GB"/>
        </w:rPr>
        <w:t>interes</w:t>
      </w:r>
      <w:proofErr w:type="spellEnd"/>
      <w:r w:rsidRPr="00915ECD">
        <w:rPr>
          <w:rFonts w:cs="Times New Roman"/>
          <w:lang w:eastAsia="en-GB"/>
        </w:rPr>
        <w:t xml:space="preserve"> public national, care </w:t>
      </w:r>
      <w:proofErr w:type="spellStart"/>
      <w:r w:rsidRPr="00915ECD">
        <w:rPr>
          <w:rFonts w:cs="Times New Roman"/>
          <w:lang w:eastAsia="en-GB"/>
        </w:rPr>
        <w:t>asigura</w:t>
      </w:r>
      <w:proofErr w:type="spellEnd"/>
      <w:r w:rsidRPr="00915ECD">
        <w:rPr>
          <w:rFonts w:cs="Times New Roman"/>
          <w:lang w:eastAsia="en-GB"/>
        </w:rPr>
        <w:t xml:space="preserve"> </w:t>
      </w:r>
      <w:proofErr w:type="spellStart"/>
      <w:r w:rsidRPr="00915ECD">
        <w:rPr>
          <w:rFonts w:cs="Times New Roman"/>
          <w:lang w:eastAsia="en-GB"/>
        </w:rPr>
        <w:t>servicii</w:t>
      </w:r>
      <w:proofErr w:type="spellEnd"/>
      <w:r w:rsidRPr="00915ECD">
        <w:rPr>
          <w:rFonts w:cs="Times New Roman"/>
          <w:lang w:eastAsia="en-GB"/>
        </w:rPr>
        <w:t xml:space="preserve"> </w:t>
      </w:r>
      <w:proofErr w:type="spellStart"/>
      <w:r w:rsidRPr="00915ECD">
        <w:rPr>
          <w:rFonts w:cs="Times New Roman"/>
          <w:lang w:eastAsia="en-GB"/>
        </w:rPr>
        <w:t>medicale</w:t>
      </w:r>
      <w:proofErr w:type="spellEnd"/>
      <w:r w:rsidRPr="00915ECD">
        <w:rPr>
          <w:rFonts w:cs="Times New Roman"/>
          <w:lang w:eastAsia="en-GB"/>
        </w:rPr>
        <w:t xml:space="preserve"> preventive, curative </w:t>
      </w:r>
      <w:proofErr w:type="spellStart"/>
      <w:r w:rsidRPr="00915ECD">
        <w:rPr>
          <w:rFonts w:cs="Times New Roman"/>
          <w:lang w:eastAsia="en-GB"/>
        </w:rPr>
        <w:t>și</w:t>
      </w:r>
      <w:proofErr w:type="spellEnd"/>
      <w:r w:rsidRPr="00915ECD">
        <w:rPr>
          <w:rFonts w:cs="Times New Roman"/>
          <w:lang w:eastAsia="en-GB"/>
        </w:rPr>
        <w:t>/</w:t>
      </w:r>
      <w:proofErr w:type="spellStart"/>
      <w:r w:rsidRPr="00915ECD">
        <w:rPr>
          <w:rFonts w:cs="Times New Roman"/>
          <w:lang w:eastAsia="en-GB"/>
        </w:rPr>
        <w:t>sau</w:t>
      </w:r>
      <w:proofErr w:type="spellEnd"/>
      <w:r w:rsidRPr="00915ECD">
        <w:rPr>
          <w:rFonts w:cs="Times New Roman"/>
          <w:lang w:eastAsia="en-GB"/>
        </w:rPr>
        <w:t xml:space="preserve"> </w:t>
      </w:r>
      <w:proofErr w:type="spellStart"/>
      <w:r w:rsidRPr="00915ECD">
        <w:rPr>
          <w:rFonts w:cs="Times New Roman"/>
          <w:lang w:eastAsia="en-GB"/>
        </w:rPr>
        <w:t>paleative</w:t>
      </w:r>
      <w:proofErr w:type="spellEnd"/>
      <w:r w:rsidRPr="00915ECD">
        <w:rPr>
          <w:rFonts w:cs="Times New Roman"/>
          <w:lang w:eastAsia="en-GB"/>
        </w:rPr>
        <w:t xml:space="preserve"> cu specific oncologic, cu </w:t>
      </w:r>
      <w:proofErr w:type="spellStart"/>
      <w:r w:rsidRPr="00915ECD">
        <w:rPr>
          <w:rFonts w:cs="Times New Roman"/>
          <w:lang w:eastAsia="en-GB"/>
        </w:rPr>
        <w:t>personalitate</w:t>
      </w:r>
      <w:proofErr w:type="spellEnd"/>
      <w:r w:rsidRPr="00915ECD">
        <w:rPr>
          <w:rFonts w:cs="Times New Roman"/>
          <w:lang w:eastAsia="en-GB"/>
        </w:rPr>
        <w:t xml:space="preserve"> </w:t>
      </w:r>
      <w:proofErr w:type="spellStart"/>
      <w:r w:rsidRPr="00915ECD">
        <w:rPr>
          <w:rFonts w:cs="Times New Roman"/>
          <w:lang w:eastAsia="en-GB"/>
        </w:rPr>
        <w:t>juridică</w:t>
      </w:r>
      <w:proofErr w:type="spellEnd"/>
      <w:r w:rsidRPr="00915ECD">
        <w:rPr>
          <w:rFonts w:cs="Times New Roman"/>
          <w:lang w:eastAsia="en-GB"/>
        </w:rPr>
        <w:t xml:space="preserve">, </w:t>
      </w:r>
      <w:proofErr w:type="spellStart"/>
      <w:r w:rsidRPr="00915ECD">
        <w:rPr>
          <w:rFonts w:cs="Times New Roman"/>
          <w:lang w:eastAsia="en-GB"/>
        </w:rPr>
        <w:t>în</w:t>
      </w:r>
      <w:proofErr w:type="spellEnd"/>
      <w:r w:rsidRPr="00915ECD">
        <w:rPr>
          <w:rFonts w:cs="Times New Roman"/>
          <w:lang w:eastAsia="en-GB"/>
        </w:rPr>
        <w:t xml:space="preserve"> </w:t>
      </w:r>
      <w:proofErr w:type="spellStart"/>
      <w:r w:rsidRPr="00915ECD">
        <w:rPr>
          <w:rFonts w:cs="Times New Roman"/>
          <w:lang w:eastAsia="en-GB"/>
        </w:rPr>
        <w:t>subordinea</w:t>
      </w:r>
      <w:proofErr w:type="spellEnd"/>
      <w:r w:rsidRPr="00915ECD">
        <w:rPr>
          <w:rFonts w:cs="Times New Roman"/>
          <w:lang w:eastAsia="en-GB"/>
        </w:rPr>
        <w:t xml:space="preserve"> </w:t>
      </w:r>
      <w:proofErr w:type="spellStart"/>
      <w:r w:rsidRPr="00915ECD">
        <w:rPr>
          <w:rFonts w:cs="Times New Roman"/>
          <w:lang w:eastAsia="en-GB"/>
        </w:rPr>
        <w:t>Ministerului</w:t>
      </w:r>
      <w:proofErr w:type="spellEnd"/>
      <w:r w:rsidRPr="00915ECD">
        <w:rPr>
          <w:rFonts w:cs="Times New Roman"/>
          <w:lang w:eastAsia="en-GB"/>
        </w:rPr>
        <w:t xml:space="preserve"> </w:t>
      </w:r>
      <w:proofErr w:type="spellStart"/>
      <w:r w:rsidRPr="00915ECD">
        <w:rPr>
          <w:rFonts w:cs="Times New Roman"/>
          <w:lang w:eastAsia="en-GB"/>
        </w:rPr>
        <w:t>Sănătății</w:t>
      </w:r>
      <w:proofErr w:type="spellEnd"/>
      <w:r w:rsidRPr="00915ECD">
        <w:rPr>
          <w:rFonts w:cs="Times New Roman"/>
          <w:lang w:eastAsia="en-GB"/>
        </w:rPr>
        <w:t xml:space="preserve">. </w:t>
      </w:r>
    </w:p>
    <w:p w:rsidR="00AC5660" w:rsidRPr="00915ECD" w:rsidRDefault="00AC5660" w:rsidP="00AC5660">
      <w:pPr>
        <w:spacing w:line="240" w:lineRule="auto"/>
        <w:jc w:val="both"/>
        <w:rPr>
          <w:rFonts w:cs="Times New Roman"/>
          <w:lang w:eastAsia="en-GB"/>
        </w:rPr>
      </w:pPr>
      <w:proofErr w:type="spellStart"/>
      <w:r w:rsidRPr="00915ECD">
        <w:rPr>
          <w:rFonts w:cs="Times New Roman"/>
          <w:lang w:eastAsia="en-GB"/>
        </w:rPr>
        <w:t>Activitățile</w:t>
      </w:r>
      <w:proofErr w:type="spellEnd"/>
      <w:r w:rsidRPr="00915ECD">
        <w:rPr>
          <w:rFonts w:cs="Times New Roman"/>
          <w:lang w:eastAsia="en-GB"/>
        </w:rPr>
        <w:t xml:space="preserve"> </w:t>
      </w:r>
      <w:proofErr w:type="spellStart"/>
      <w:r w:rsidRPr="00915ECD">
        <w:rPr>
          <w:rFonts w:cs="Times New Roman"/>
          <w:lang w:eastAsia="en-GB"/>
        </w:rPr>
        <w:t>desfășurate</w:t>
      </w:r>
      <w:proofErr w:type="spellEnd"/>
      <w:r w:rsidRPr="00915ECD">
        <w:rPr>
          <w:rFonts w:cs="Times New Roman"/>
          <w:lang w:eastAsia="en-GB"/>
        </w:rPr>
        <w:t xml:space="preserve"> </w:t>
      </w:r>
      <w:proofErr w:type="spellStart"/>
      <w:r w:rsidRPr="00915ECD">
        <w:rPr>
          <w:rFonts w:cs="Times New Roman"/>
          <w:lang w:eastAsia="en-GB"/>
        </w:rPr>
        <w:t>în</w:t>
      </w:r>
      <w:proofErr w:type="spellEnd"/>
      <w:r w:rsidRPr="00915ECD">
        <w:rPr>
          <w:rFonts w:cs="Times New Roman"/>
          <w:lang w:eastAsia="en-GB"/>
        </w:rPr>
        <w:t xml:space="preserve"> </w:t>
      </w:r>
      <w:proofErr w:type="spellStart"/>
      <w:r w:rsidRPr="00915ECD">
        <w:rPr>
          <w:rFonts w:cs="Times New Roman"/>
          <w:lang w:eastAsia="en-GB"/>
        </w:rPr>
        <w:t>cadrul</w:t>
      </w:r>
      <w:proofErr w:type="spellEnd"/>
      <w:r w:rsidRPr="00915ECD">
        <w:rPr>
          <w:rFonts w:cs="Times New Roman"/>
          <w:lang w:eastAsia="en-GB"/>
        </w:rPr>
        <w:t xml:space="preserve"> </w:t>
      </w:r>
      <w:proofErr w:type="spellStart"/>
      <w:r w:rsidRPr="00915ECD">
        <w:rPr>
          <w:rFonts w:cs="Times New Roman"/>
          <w:lang w:eastAsia="en-GB"/>
        </w:rPr>
        <w:t>institutului</w:t>
      </w:r>
      <w:proofErr w:type="spellEnd"/>
      <w:r w:rsidRPr="00915ECD">
        <w:rPr>
          <w:rFonts w:cs="Times New Roman"/>
          <w:lang w:eastAsia="en-GB"/>
        </w:rPr>
        <w:t xml:space="preserve"> </w:t>
      </w:r>
      <w:proofErr w:type="spellStart"/>
      <w:r w:rsidRPr="00915ECD">
        <w:rPr>
          <w:rFonts w:cs="Times New Roman"/>
          <w:lang w:eastAsia="en-GB"/>
        </w:rPr>
        <w:t>sunt</w:t>
      </w:r>
      <w:proofErr w:type="spellEnd"/>
      <w:r w:rsidRPr="00915ECD">
        <w:rPr>
          <w:rFonts w:cs="Times New Roman"/>
          <w:lang w:eastAsia="en-GB"/>
        </w:rPr>
        <w:t xml:space="preserve"> </w:t>
      </w:r>
      <w:proofErr w:type="spellStart"/>
      <w:r w:rsidRPr="00915ECD">
        <w:rPr>
          <w:rFonts w:cs="Times New Roman"/>
          <w:lang w:eastAsia="en-GB"/>
        </w:rPr>
        <w:t>următoarele</w:t>
      </w:r>
      <w:proofErr w:type="spellEnd"/>
      <w:r w:rsidRPr="00915ECD">
        <w:rPr>
          <w:rFonts w:cs="Times New Roman"/>
          <w:lang w:eastAsia="en-GB"/>
        </w:rPr>
        <w:t xml:space="preserve">: </w:t>
      </w:r>
      <w:proofErr w:type="spellStart"/>
      <w:r w:rsidRPr="00915ECD">
        <w:rPr>
          <w:rFonts w:cs="Times New Roman"/>
          <w:lang w:eastAsia="en-GB"/>
        </w:rPr>
        <w:t>furnizarea</w:t>
      </w:r>
      <w:proofErr w:type="spellEnd"/>
      <w:r w:rsidRPr="00915ECD">
        <w:rPr>
          <w:rFonts w:cs="Times New Roman"/>
          <w:lang w:eastAsia="en-GB"/>
        </w:rPr>
        <w:t xml:space="preserve"> de </w:t>
      </w:r>
      <w:proofErr w:type="spellStart"/>
      <w:r w:rsidRPr="00915ECD">
        <w:rPr>
          <w:rFonts w:cs="Times New Roman"/>
          <w:lang w:eastAsia="en-GB"/>
        </w:rPr>
        <w:t>servicii</w:t>
      </w:r>
      <w:proofErr w:type="spellEnd"/>
      <w:r w:rsidRPr="00915ECD">
        <w:rPr>
          <w:rFonts w:cs="Times New Roman"/>
          <w:lang w:eastAsia="en-GB"/>
        </w:rPr>
        <w:t xml:space="preserve"> </w:t>
      </w:r>
      <w:proofErr w:type="spellStart"/>
      <w:r w:rsidRPr="00915ECD">
        <w:rPr>
          <w:rFonts w:cs="Times New Roman"/>
          <w:lang w:eastAsia="en-GB"/>
        </w:rPr>
        <w:t>medicale</w:t>
      </w:r>
      <w:proofErr w:type="spellEnd"/>
      <w:r w:rsidRPr="00915ECD">
        <w:rPr>
          <w:rFonts w:cs="Times New Roman"/>
          <w:lang w:eastAsia="en-GB"/>
        </w:rPr>
        <w:t xml:space="preserve">, </w:t>
      </w:r>
      <w:proofErr w:type="spellStart"/>
      <w:r w:rsidRPr="00915ECD">
        <w:rPr>
          <w:rFonts w:cs="Times New Roman"/>
          <w:lang w:eastAsia="en-GB"/>
        </w:rPr>
        <w:t>cercetarea</w:t>
      </w:r>
      <w:proofErr w:type="spellEnd"/>
      <w:r w:rsidRPr="00915ECD">
        <w:rPr>
          <w:rFonts w:cs="Times New Roman"/>
          <w:lang w:eastAsia="en-GB"/>
        </w:rPr>
        <w:t xml:space="preserve"> </w:t>
      </w:r>
      <w:proofErr w:type="spellStart"/>
      <w:r w:rsidRPr="00915ECD">
        <w:rPr>
          <w:rFonts w:cs="Times New Roman"/>
          <w:lang w:eastAsia="en-GB"/>
        </w:rPr>
        <w:t>știintifică</w:t>
      </w:r>
      <w:proofErr w:type="spellEnd"/>
      <w:r w:rsidRPr="00915ECD">
        <w:rPr>
          <w:rFonts w:cs="Times New Roman"/>
          <w:lang w:eastAsia="en-GB"/>
        </w:rPr>
        <w:t xml:space="preserve"> </w:t>
      </w:r>
      <w:proofErr w:type="spellStart"/>
      <w:r w:rsidRPr="00915ECD">
        <w:rPr>
          <w:rFonts w:cs="Times New Roman"/>
          <w:lang w:eastAsia="en-GB"/>
        </w:rPr>
        <w:t>medicală</w:t>
      </w:r>
      <w:proofErr w:type="spellEnd"/>
      <w:r w:rsidRPr="00915ECD">
        <w:rPr>
          <w:rFonts w:cs="Times New Roman"/>
          <w:lang w:eastAsia="en-GB"/>
        </w:rPr>
        <w:t xml:space="preserve">, </w:t>
      </w:r>
      <w:proofErr w:type="spellStart"/>
      <w:r w:rsidRPr="00915ECD">
        <w:rPr>
          <w:rFonts w:cs="Times New Roman"/>
          <w:lang w:eastAsia="en-GB"/>
        </w:rPr>
        <w:t>învățământul</w:t>
      </w:r>
      <w:proofErr w:type="spellEnd"/>
      <w:r w:rsidRPr="00915ECD">
        <w:rPr>
          <w:rFonts w:cs="Times New Roman"/>
          <w:lang w:eastAsia="en-GB"/>
        </w:rPr>
        <w:t xml:space="preserve"> medical </w:t>
      </w:r>
      <w:proofErr w:type="spellStart"/>
      <w:r w:rsidRPr="00915ECD">
        <w:rPr>
          <w:rFonts w:cs="Times New Roman"/>
          <w:lang w:eastAsia="en-GB"/>
        </w:rPr>
        <w:t>universitar</w:t>
      </w:r>
      <w:proofErr w:type="spellEnd"/>
      <w:r w:rsidRPr="00915ECD">
        <w:rPr>
          <w:rFonts w:cs="Times New Roman"/>
          <w:lang w:eastAsia="en-GB"/>
        </w:rPr>
        <w:t xml:space="preserve"> </w:t>
      </w:r>
      <w:proofErr w:type="spellStart"/>
      <w:r w:rsidRPr="00915ECD">
        <w:rPr>
          <w:rFonts w:cs="Times New Roman"/>
          <w:lang w:eastAsia="en-GB"/>
        </w:rPr>
        <w:t>și</w:t>
      </w:r>
      <w:proofErr w:type="spellEnd"/>
      <w:r w:rsidRPr="00915ECD">
        <w:rPr>
          <w:rFonts w:cs="Times New Roman"/>
          <w:lang w:eastAsia="en-GB"/>
        </w:rPr>
        <w:t xml:space="preserve"> </w:t>
      </w:r>
      <w:proofErr w:type="spellStart"/>
      <w:r w:rsidRPr="00915ECD">
        <w:rPr>
          <w:rFonts w:cs="Times New Roman"/>
          <w:lang w:eastAsia="en-GB"/>
        </w:rPr>
        <w:t>postuniversitar</w:t>
      </w:r>
      <w:proofErr w:type="spellEnd"/>
      <w:r w:rsidRPr="00915ECD">
        <w:rPr>
          <w:rFonts w:cs="Times New Roman"/>
          <w:lang w:eastAsia="en-GB"/>
        </w:rPr>
        <w:t xml:space="preserve">, </w:t>
      </w:r>
      <w:proofErr w:type="spellStart"/>
      <w:r w:rsidRPr="00915ECD">
        <w:rPr>
          <w:rFonts w:cs="Times New Roman"/>
          <w:lang w:eastAsia="en-GB"/>
        </w:rPr>
        <w:t>coordonarea</w:t>
      </w:r>
      <w:proofErr w:type="spellEnd"/>
      <w:r w:rsidRPr="00915ECD">
        <w:rPr>
          <w:rFonts w:cs="Times New Roman"/>
          <w:lang w:eastAsia="en-GB"/>
        </w:rPr>
        <w:t xml:space="preserve"> de </w:t>
      </w:r>
      <w:proofErr w:type="spellStart"/>
      <w:r w:rsidRPr="00915ECD">
        <w:rPr>
          <w:rFonts w:cs="Times New Roman"/>
          <w:lang w:eastAsia="en-GB"/>
        </w:rPr>
        <w:t>programe</w:t>
      </w:r>
      <w:proofErr w:type="spellEnd"/>
      <w:r w:rsidRPr="00915ECD">
        <w:rPr>
          <w:rFonts w:cs="Times New Roman"/>
          <w:lang w:eastAsia="en-GB"/>
        </w:rPr>
        <w:t xml:space="preserve"> </w:t>
      </w:r>
      <w:proofErr w:type="spellStart"/>
      <w:r w:rsidRPr="00915ECD">
        <w:rPr>
          <w:rFonts w:cs="Times New Roman"/>
          <w:lang w:eastAsia="en-GB"/>
        </w:rPr>
        <w:t>naționale</w:t>
      </w:r>
      <w:proofErr w:type="spellEnd"/>
      <w:r w:rsidRPr="00915ECD">
        <w:rPr>
          <w:rFonts w:cs="Times New Roman"/>
          <w:lang w:eastAsia="en-GB"/>
        </w:rPr>
        <w:t xml:space="preserve"> de </w:t>
      </w:r>
      <w:proofErr w:type="spellStart"/>
      <w:r w:rsidRPr="00915ECD">
        <w:rPr>
          <w:rFonts w:cs="Times New Roman"/>
          <w:lang w:eastAsia="en-GB"/>
        </w:rPr>
        <w:t>sănătate</w:t>
      </w:r>
      <w:proofErr w:type="spellEnd"/>
      <w:r w:rsidRPr="00915ECD">
        <w:rPr>
          <w:rFonts w:cs="Times New Roman"/>
          <w:lang w:eastAsia="en-GB"/>
        </w:rPr>
        <w:t xml:space="preserve">, transplant de </w:t>
      </w:r>
      <w:proofErr w:type="spellStart"/>
      <w:r w:rsidRPr="00915ECD">
        <w:rPr>
          <w:rFonts w:cs="Times New Roman"/>
          <w:lang w:eastAsia="en-GB"/>
        </w:rPr>
        <w:t>organe</w:t>
      </w:r>
      <w:proofErr w:type="spellEnd"/>
      <w:r w:rsidRPr="00915ECD">
        <w:rPr>
          <w:rFonts w:cs="Times New Roman"/>
          <w:lang w:eastAsia="en-GB"/>
        </w:rPr>
        <w:t xml:space="preserve">, </w:t>
      </w:r>
      <w:proofErr w:type="spellStart"/>
      <w:r w:rsidRPr="00915ECD">
        <w:rPr>
          <w:rFonts w:cs="Times New Roman"/>
          <w:lang w:eastAsia="en-GB"/>
        </w:rPr>
        <w:t>terapii</w:t>
      </w:r>
      <w:proofErr w:type="spellEnd"/>
      <w:r w:rsidRPr="00915ECD">
        <w:rPr>
          <w:rFonts w:cs="Times New Roman"/>
          <w:lang w:eastAsia="en-GB"/>
        </w:rPr>
        <w:t xml:space="preserve"> </w:t>
      </w:r>
      <w:proofErr w:type="spellStart"/>
      <w:r w:rsidRPr="00915ECD">
        <w:rPr>
          <w:rFonts w:cs="Times New Roman"/>
          <w:lang w:eastAsia="en-GB"/>
        </w:rPr>
        <w:t>celulare</w:t>
      </w:r>
      <w:proofErr w:type="spellEnd"/>
      <w:r w:rsidRPr="00915ECD">
        <w:rPr>
          <w:rFonts w:cs="Times New Roman"/>
          <w:lang w:eastAsia="en-GB"/>
        </w:rPr>
        <w:t xml:space="preserve">, </w:t>
      </w:r>
      <w:proofErr w:type="spellStart"/>
      <w:r w:rsidRPr="00915ECD">
        <w:rPr>
          <w:rFonts w:cs="Times New Roman"/>
          <w:lang w:eastAsia="en-GB"/>
        </w:rPr>
        <w:t>furnizarea</w:t>
      </w:r>
      <w:proofErr w:type="spellEnd"/>
      <w:r w:rsidRPr="00915ECD">
        <w:rPr>
          <w:rFonts w:cs="Times New Roman"/>
          <w:lang w:eastAsia="en-GB"/>
        </w:rPr>
        <w:t xml:space="preserve"> de </w:t>
      </w:r>
      <w:proofErr w:type="spellStart"/>
      <w:r w:rsidRPr="00915ECD">
        <w:rPr>
          <w:rFonts w:cs="Times New Roman"/>
          <w:lang w:eastAsia="en-GB"/>
        </w:rPr>
        <w:t>servicii</w:t>
      </w:r>
      <w:proofErr w:type="spellEnd"/>
      <w:r w:rsidRPr="00915ECD">
        <w:rPr>
          <w:rFonts w:cs="Times New Roman"/>
          <w:lang w:eastAsia="en-GB"/>
        </w:rPr>
        <w:t xml:space="preserve"> </w:t>
      </w:r>
      <w:proofErr w:type="spellStart"/>
      <w:r w:rsidRPr="00915ECD">
        <w:rPr>
          <w:rFonts w:cs="Times New Roman"/>
          <w:lang w:eastAsia="en-GB"/>
        </w:rPr>
        <w:t>științifice</w:t>
      </w:r>
      <w:proofErr w:type="spellEnd"/>
      <w:r w:rsidRPr="00915ECD">
        <w:rPr>
          <w:rFonts w:cs="Times New Roman"/>
          <w:lang w:eastAsia="en-GB"/>
        </w:rPr>
        <w:t xml:space="preserve">, </w:t>
      </w:r>
      <w:proofErr w:type="spellStart"/>
      <w:r w:rsidRPr="00915ECD">
        <w:rPr>
          <w:rFonts w:cs="Times New Roman"/>
          <w:lang w:eastAsia="en-GB"/>
        </w:rPr>
        <w:t>valorificarea</w:t>
      </w:r>
      <w:proofErr w:type="spellEnd"/>
      <w:r w:rsidRPr="00915ECD">
        <w:rPr>
          <w:rFonts w:cs="Times New Roman"/>
          <w:lang w:eastAsia="en-GB"/>
        </w:rPr>
        <w:t xml:space="preserve"> </w:t>
      </w:r>
      <w:proofErr w:type="spellStart"/>
      <w:r w:rsidRPr="00915ECD">
        <w:rPr>
          <w:rFonts w:cs="Times New Roman"/>
          <w:lang w:eastAsia="en-GB"/>
        </w:rPr>
        <w:t>rezultatelor</w:t>
      </w:r>
      <w:proofErr w:type="spellEnd"/>
      <w:r w:rsidRPr="00915ECD">
        <w:rPr>
          <w:rFonts w:cs="Times New Roman"/>
          <w:lang w:eastAsia="en-GB"/>
        </w:rPr>
        <w:t xml:space="preserve"> </w:t>
      </w:r>
      <w:proofErr w:type="spellStart"/>
      <w:r w:rsidRPr="00915ECD">
        <w:rPr>
          <w:rFonts w:cs="Times New Roman"/>
          <w:lang w:eastAsia="en-GB"/>
        </w:rPr>
        <w:t>cercetării</w:t>
      </w:r>
      <w:proofErr w:type="spellEnd"/>
      <w:r w:rsidRPr="00915ECD">
        <w:rPr>
          <w:rFonts w:cs="Times New Roman"/>
          <w:lang w:eastAsia="en-GB"/>
        </w:rPr>
        <w:t xml:space="preserve"> </w:t>
      </w:r>
      <w:proofErr w:type="spellStart"/>
      <w:r w:rsidRPr="00915ECD">
        <w:rPr>
          <w:rFonts w:cs="Times New Roman"/>
          <w:lang w:eastAsia="en-GB"/>
        </w:rPr>
        <w:t>și</w:t>
      </w:r>
      <w:proofErr w:type="spellEnd"/>
      <w:r w:rsidRPr="00915ECD">
        <w:rPr>
          <w:rFonts w:cs="Times New Roman"/>
          <w:lang w:eastAsia="en-GB"/>
        </w:rPr>
        <w:t xml:space="preserve"> </w:t>
      </w:r>
      <w:proofErr w:type="spellStart"/>
      <w:r w:rsidRPr="00915ECD">
        <w:rPr>
          <w:rFonts w:cs="Times New Roman"/>
          <w:lang w:eastAsia="en-GB"/>
        </w:rPr>
        <w:t>activităților</w:t>
      </w:r>
      <w:proofErr w:type="spellEnd"/>
      <w:r w:rsidRPr="00915ECD">
        <w:rPr>
          <w:rFonts w:cs="Times New Roman"/>
          <w:lang w:eastAsia="en-GB"/>
        </w:rPr>
        <w:t xml:space="preserve"> </w:t>
      </w:r>
      <w:proofErr w:type="spellStart"/>
      <w:r w:rsidRPr="00915ECD">
        <w:rPr>
          <w:rFonts w:cs="Times New Roman"/>
          <w:lang w:eastAsia="en-GB"/>
        </w:rPr>
        <w:t>medicale</w:t>
      </w:r>
      <w:proofErr w:type="spellEnd"/>
      <w:r w:rsidRPr="00915ECD">
        <w:rPr>
          <w:rFonts w:cs="Times New Roman"/>
          <w:lang w:eastAsia="en-GB"/>
        </w:rPr>
        <w:t xml:space="preserve"> </w:t>
      </w:r>
      <w:proofErr w:type="spellStart"/>
      <w:r w:rsidRPr="00915ECD">
        <w:rPr>
          <w:rFonts w:cs="Times New Roman"/>
          <w:lang w:eastAsia="en-GB"/>
        </w:rPr>
        <w:t>științifice</w:t>
      </w:r>
      <w:proofErr w:type="spellEnd"/>
      <w:r w:rsidRPr="00915ECD">
        <w:rPr>
          <w:rFonts w:cs="Times New Roman"/>
          <w:lang w:eastAsia="en-GB"/>
        </w:rPr>
        <w:t xml:space="preserve"> </w:t>
      </w:r>
      <w:proofErr w:type="spellStart"/>
      <w:r w:rsidRPr="00915ECD">
        <w:rPr>
          <w:rFonts w:cs="Times New Roman"/>
          <w:lang w:eastAsia="en-GB"/>
        </w:rPr>
        <w:t>și</w:t>
      </w:r>
      <w:proofErr w:type="spellEnd"/>
      <w:r w:rsidRPr="00915ECD">
        <w:rPr>
          <w:rFonts w:cs="Times New Roman"/>
          <w:lang w:eastAsia="en-GB"/>
        </w:rPr>
        <w:t xml:space="preserve"> de </w:t>
      </w:r>
      <w:proofErr w:type="spellStart"/>
      <w:r w:rsidRPr="00915ECD">
        <w:rPr>
          <w:rFonts w:cs="Times New Roman"/>
          <w:lang w:eastAsia="en-GB"/>
        </w:rPr>
        <w:t>învățământ</w:t>
      </w:r>
      <w:proofErr w:type="spellEnd"/>
      <w:r w:rsidRPr="00915ECD">
        <w:rPr>
          <w:rFonts w:cs="Times New Roman"/>
          <w:lang w:eastAsia="en-GB"/>
        </w:rPr>
        <w:t xml:space="preserve">. </w:t>
      </w:r>
      <w:proofErr w:type="spellStart"/>
      <w:r w:rsidRPr="00915ECD">
        <w:rPr>
          <w:rFonts w:cs="Times New Roman"/>
          <w:lang w:eastAsia="en-GB"/>
        </w:rPr>
        <w:t>Institutul</w:t>
      </w:r>
      <w:proofErr w:type="spellEnd"/>
      <w:r w:rsidRPr="00915ECD">
        <w:rPr>
          <w:rFonts w:cs="Times New Roman"/>
          <w:lang w:eastAsia="en-GB"/>
        </w:rPr>
        <w:t xml:space="preserve"> </w:t>
      </w:r>
      <w:proofErr w:type="spellStart"/>
      <w:r w:rsidRPr="00915ECD">
        <w:rPr>
          <w:rFonts w:cs="Times New Roman"/>
          <w:lang w:eastAsia="en-GB"/>
        </w:rPr>
        <w:t>beneficiază</w:t>
      </w:r>
      <w:proofErr w:type="spellEnd"/>
      <w:r w:rsidRPr="00915ECD">
        <w:rPr>
          <w:rFonts w:cs="Times New Roman"/>
          <w:lang w:eastAsia="en-GB"/>
        </w:rPr>
        <w:t xml:space="preserve"> de </w:t>
      </w:r>
      <w:proofErr w:type="gramStart"/>
      <w:r w:rsidRPr="00915ECD">
        <w:rPr>
          <w:rFonts w:cs="Times New Roman"/>
          <w:lang w:eastAsia="en-GB"/>
        </w:rPr>
        <w:t>un</w:t>
      </w:r>
      <w:proofErr w:type="gramEnd"/>
      <w:r w:rsidRPr="00915ECD">
        <w:rPr>
          <w:rFonts w:cs="Times New Roman"/>
          <w:lang w:eastAsia="en-GB"/>
        </w:rPr>
        <w:t xml:space="preserve"> </w:t>
      </w:r>
      <w:proofErr w:type="spellStart"/>
      <w:r w:rsidRPr="00915ECD">
        <w:rPr>
          <w:rFonts w:cs="Times New Roman"/>
          <w:lang w:eastAsia="en-GB"/>
        </w:rPr>
        <w:t>număr</w:t>
      </w:r>
      <w:proofErr w:type="spellEnd"/>
      <w:r w:rsidRPr="00915ECD">
        <w:rPr>
          <w:rFonts w:cs="Times New Roman"/>
          <w:lang w:eastAsia="en-GB"/>
        </w:rPr>
        <w:t xml:space="preserve"> de 1098 </w:t>
      </w:r>
      <w:proofErr w:type="spellStart"/>
      <w:r w:rsidRPr="00915ECD">
        <w:rPr>
          <w:rFonts w:cs="Times New Roman"/>
          <w:lang w:eastAsia="en-GB"/>
        </w:rPr>
        <w:t>paturi</w:t>
      </w:r>
      <w:proofErr w:type="spellEnd"/>
      <w:r w:rsidRPr="00915ECD">
        <w:rPr>
          <w:rFonts w:cs="Times New Roman"/>
          <w:lang w:eastAsia="en-GB"/>
        </w:rPr>
        <w:t xml:space="preserve"> </w:t>
      </w:r>
      <w:proofErr w:type="spellStart"/>
      <w:r w:rsidRPr="00915ECD">
        <w:rPr>
          <w:rFonts w:cs="Times New Roman"/>
          <w:lang w:eastAsia="en-GB"/>
        </w:rPr>
        <w:t>și</w:t>
      </w:r>
      <w:proofErr w:type="spellEnd"/>
      <w:r w:rsidRPr="00915ECD">
        <w:rPr>
          <w:rFonts w:cs="Times New Roman"/>
          <w:lang w:eastAsia="en-GB"/>
        </w:rPr>
        <w:t xml:space="preserve"> 24 de </w:t>
      </w:r>
      <w:proofErr w:type="spellStart"/>
      <w:r w:rsidRPr="00915ECD">
        <w:rPr>
          <w:rFonts w:cs="Times New Roman"/>
          <w:lang w:eastAsia="en-GB"/>
        </w:rPr>
        <w:t>secții</w:t>
      </w:r>
      <w:proofErr w:type="spellEnd"/>
      <w:r w:rsidRPr="00915ECD">
        <w:rPr>
          <w:rFonts w:cs="Times New Roman"/>
          <w:lang w:eastAsia="en-GB"/>
        </w:rPr>
        <w:t xml:space="preserve"> </w:t>
      </w:r>
      <w:proofErr w:type="spellStart"/>
      <w:r w:rsidRPr="00915ECD">
        <w:rPr>
          <w:rFonts w:cs="Times New Roman"/>
          <w:lang w:eastAsia="en-GB"/>
        </w:rPr>
        <w:t>cuprinzând</w:t>
      </w:r>
      <w:proofErr w:type="spellEnd"/>
      <w:r w:rsidRPr="00915ECD">
        <w:rPr>
          <w:rFonts w:cs="Times New Roman"/>
          <w:lang w:eastAsia="en-GB"/>
        </w:rPr>
        <w:t xml:space="preserve"> </w:t>
      </w:r>
      <w:proofErr w:type="spellStart"/>
      <w:r w:rsidRPr="00915ECD">
        <w:rPr>
          <w:rFonts w:cs="Times New Roman"/>
          <w:lang w:eastAsia="en-GB"/>
        </w:rPr>
        <w:t>specialități</w:t>
      </w:r>
      <w:proofErr w:type="spellEnd"/>
      <w:r w:rsidRPr="00915ECD">
        <w:rPr>
          <w:rFonts w:cs="Times New Roman"/>
          <w:lang w:eastAsia="en-GB"/>
        </w:rPr>
        <w:t xml:space="preserve"> </w:t>
      </w:r>
      <w:proofErr w:type="spellStart"/>
      <w:r w:rsidRPr="00915ECD">
        <w:rPr>
          <w:rFonts w:cs="Times New Roman"/>
          <w:lang w:eastAsia="en-GB"/>
        </w:rPr>
        <w:t>medicale</w:t>
      </w:r>
      <w:proofErr w:type="spellEnd"/>
      <w:r w:rsidRPr="00915ECD">
        <w:rPr>
          <w:rFonts w:cs="Times New Roman"/>
          <w:lang w:eastAsia="en-GB"/>
        </w:rPr>
        <w:t xml:space="preserve"> </w:t>
      </w:r>
      <w:proofErr w:type="spellStart"/>
      <w:r w:rsidRPr="00915ECD">
        <w:rPr>
          <w:rFonts w:cs="Times New Roman"/>
          <w:lang w:eastAsia="en-GB"/>
        </w:rPr>
        <w:t>variate</w:t>
      </w:r>
      <w:proofErr w:type="spellEnd"/>
      <w:r w:rsidRPr="00915ECD">
        <w:rPr>
          <w:rFonts w:cs="Times New Roman"/>
          <w:lang w:eastAsia="en-GB"/>
        </w:rPr>
        <w:t xml:space="preserve">, </w:t>
      </w:r>
      <w:proofErr w:type="spellStart"/>
      <w:r w:rsidRPr="00915ECD">
        <w:rPr>
          <w:rFonts w:cs="Times New Roman"/>
          <w:lang w:eastAsia="en-GB"/>
        </w:rPr>
        <w:t>și</w:t>
      </w:r>
      <w:proofErr w:type="spellEnd"/>
      <w:r w:rsidRPr="00915ECD">
        <w:rPr>
          <w:rFonts w:cs="Times New Roman"/>
          <w:lang w:eastAsia="en-GB"/>
        </w:rPr>
        <w:t xml:space="preserve"> </w:t>
      </w:r>
      <w:proofErr w:type="spellStart"/>
      <w:r w:rsidRPr="00915ECD">
        <w:rPr>
          <w:rFonts w:cs="Times New Roman"/>
          <w:lang w:eastAsia="en-GB"/>
        </w:rPr>
        <w:t>este</w:t>
      </w:r>
      <w:proofErr w:type="spellEnd"/>
      <w:r w:rsidRPr="00915ECD">
        <w:rPr>
          <w:rFonts w:cs="Times New Roman"/>
          <w:lang w:eastAsia="en-GB"/>
        </w:rPr>
        <w:t xml:space="preserve"> </w:t>
      </w:r>
      <w:proofErr w:type="spellStart"/>
      <w:r w:rsidRPr="00915ECD">
        <w:rPr>
          <w:rFonts w:cs="Times New Roman"/>
          <w:lang w:eastAsia="en-GB"/>
        </w:rPr>
        <w:t>recunoscut</w:t>
      </w:r>
      <w:proofErr w:type="spellEnd"/>
      <w:r w:rsidRPr="00915ECD">
        <w:rPr>
          <w:rFonts w:cs="Times New Roman"/>
          <w:lang w:eastAsia="en-GB"/>
        </w:rPr>
        <w:t xml:space="preserve"> </w:t>
      </w:r>
      <w:proofErr w:type="spellStart"/>
      <w:r w:rsidRPr="00915ECD">
        <w:rPr>
          <w:rFonts w:cs="Times New Roman"/>
          <w:lang w:eastAsia="en-GB"/>
        </w:rPr>
        <w:t>mai</w:t>
      </w:r>
      <w:proofErr w:type="spellEnd"/>
      <w:r w:rsidRPr="00915ECD">
        <w:rPr>
          <w:rFonts w:cs="Times New Roman"/>
          <w:lang w:eastAsia="en-GB"/>
        </w:rPr>
        <w:t xml:space="preserve"> ales </w:t>
      </w:r>
      <w:proofErr w:type="spellStart"/>
      <w:r w:rsidRPr="00915ECD">
        <w:rPr>
          <w:rFonts w:cs="Times New Roman"/>
          <w:lang w:eastAsia="en-GB"/>
        </w:rPr>
        <w:t>prin</w:t>
      </w:r>
      <w:proofErr w:type="spellEnd"/>
      <w:r w:rsidRPr="00915ECD">
        <w:rPr>
          <w:rFonts w:cs="Times New Roman"/>
          <w:lang w:eastAsia="en-GB"/>
        </w:rPr>
        <w:t xml:space="preserve"> </w:t>
      </w:r>
      <w:proofErr w:type="spellStart"/>
      <w:r w:rsidRPr="00915ECD">
        <w:rPr>
          <w:rFonts w:cs="Times New Roman"/>
          <w:lang w:eastAsia="en-GB"/>
        </w:rPr>
        <w:t>specializarea</w:t>
      </w:r>
      <w:proofErr w:type="spellEnd"/>
      <w:r w:rsidRPr="00915ECD">
        <w:rPr>
          <w:rFonts w:cs="Times New Roman"/>
          <w:lang w:eastAsia="en-GB"/>
        </w:rPr>
        <w:t xml:space="preserve"> </w:t>
      </w:r>
      <w:proofErr w:type="spellStart"/>
      <w:r w:rsidRPr="00915ECD">
        <w:rPr>
          <w:rFonts w:cs="Times New Roman"/>
          <w:lang w:eastAsia="en-GB"/>
        </w:rPr>
        <w:t>în</w:t>
      </w:r>
      <w:proofErr w:type="spellEnd"/>
      <w:r w:rsidRPr="00915ECD">
        <w:rPr>
          <w:rFonts w:cs="Times New Roman"/>
          <w:lang w:eastAsia="en-GB"/>
        </w:rPr>
        <w:t xml:space="preserve"> </w:t>
      </w:r>
      <w:proofErr w:type="spellStart"/>
      <w:r w:rsidRPr="00915ECD">
        <w:rPr>
          <w:rFonts w:cs="Times New Roman"/>
          <w:lang w:eastAsia="en-GB"/>
        </w:rPr>
        <w:t>domeniul</w:t>
      </w:r>
      <w:proofErr w:type="spellEnd"/>
      <w:r w:rsidRPr="00915ECD">
        <w:rPr>
          <w:rFonts w:cs="Times New Roman"/>
          <w:lang w:eastAsia="en-GB"/>
        </w:rPr>
        <w:t xml:space="preserve"> </w:t>
      </w:r>
      <w:proofErr w:type="spellStart"/>
      <w:r w:rsidRPr="00915ECD">
        <w:rPr>
          <w:rFonts w:cs="Times New Roman"/>
          <w:lang w:eastAsia="en-GB"/>
        </w:rPr>
        <w:t>transplantului</w:t>
      </w:r>
      <w:proofErr w:type="spellEnd"/>
      <w:r w:rsidRPr="00915ECD">
        <w:rPr>
          <w:rFonts w:cs="Times New Roman"/>
          <w:lang w:eastAsia="en-GB"/>
        </w:rPr>
        <w:t xml:space="preserve"> de </w:t>
      </w:r>
      <w:proofErr w:type="spellStart"/>
      <w:r w:rsidRPr="00915ECD">
        <w:rPr>
          <w:rFonts w:cs="Times New Roman"/>
          <w:lang w:eastAsia="en-GB"/>
        </w:rPr>
        <w:t>organe</w:t>
      </w:r>
      <w:proofErr w:type="spellEnd"/>
      <w:r w:rsidRPr="00915ECD">
        <w:rPr>
          <w:rFonts w:cs="Times New Roman"/>
          <w:lang w:eastAsia="en-GB"/>
        </w:rPr>
        <w:t>.</w:t>
      </w:r>
    </w:p>
    <w:p w:rsidR="00EE16D7" w:rsidRPr="00915ECD" w:rsidRDefault="00EE16D7" w:rsidP="00EE16D7">
      <w:pPr>
        <w:spacing w:line="240" w:lineRule="auto"/>
        <w:jc w:val="both"/>
        <w:rPr>
          <w:rFonts w:cs="Times New Roman"/>
          <w:lang w:eastAsia="en-GB"/>
        </w:rPr>
      </w:pPr>
      <w:proofErr w:type="gramStart"/>
      <w:r w:rsidRPr="00915ECD">
        <w:rPr>
          <w:rFonts w:cs="Times New Roman"/>
          <w:lang w:eastAsia="en-GB"/>
        </w:rPr>
        <w:t xml:space="preserve">In </w:t>
      </w:r>
      <w:proofErr w:type="spellStart"/>
      <w:r w:rsidRPr="00915ECD">
        <w:rPr>
          <w:rFonts w:cs="Times New Roman"/>
          <w:lang w:eastAsia="en-GB"/>
        </w:rPr>
        <w:t>conformitate</w:t>
      </w:r>
      <w:proofErr w:type="spellEnd"/>
      <w:r w:rsidRPr="00915ECD">
        <w:rPr>
          <w:rFonts w:cs="Times New Roman"/>
          <w:lang w:eastAsia="en-GB"/>
        </w:rPr>
        <w:t xml:space="preserve"> cu </w:t>
      </w:r>
      <w:proofErr w:type="spellStart"/>
      <w:r w:rsidRPr="00915ECD">
        <w:rPr>
          <w:rFonts w:cs="Times New Roman"/>
          <w:lang w:eastAsia="en-GB"/>
        </w:rPr>
        <w:t>Hotararea</w:t>
      </w:r>
      <w:proofErr w:type="spellEnd"/>
      <w:r w:rsidRPr="00915ECD">
        <w:rPr>
          <w:rFonts w:cs="Times New Roman"/>
          <w:lang w:eastAsia="en-GB"/>
        </w:rPr>
        <w:t xml:space="preserve"> de </w:t>
      </w:r>
      <w:proofErr w:type="spellStart"/>
      <w:r w:rsidRPr="00915ECD">
        <w:rPr>
          <w:rFonts w:cs="Times New Roman"/>
          <w:lang w:eastAsia="en-GB"/>
        </w:rPr>
        <w:t>Guvern</w:t>
      </w:r>
      <w:proofErr w:type="spellEnd"/>
      <w:r w:rsidRPr="00915ECD">
        <w:rPr>
          <w:rFonts w:cs="Times New Roman"/>
          <w:lang w:eastAsia="en-GB"/>
        </w:rPr>
        <w:t xml:space="preserve"> nr.</w:t>
      </w:r>
      <w:proofErr w:type="gramEnd"/>
      <w:r w:rsidRPr="00915ECD">
        <w:rPr>
          <w:rFonts w:cs="Times New Roman"/>
          <w:lang w:eastAsia="en-GB"/>
        </w:rPr>
        <w:t xml:space="preserve"> 1396/2010, in </w:t>
      </w:r>
      <w:proofErr w:type="spellStart"/>
      <w:r w:rsidRPr="00915ECD">
        <w:rPr>
          <w:rFonts w:cs="Times New Roman"/>
          <w:lang w:eastAsia="en-GB"/>
        </w:rPr>
        <w:t>Institut</w:t>
      </w:r>
      <w:proofErr w:type="spellEnd"/>
      <w:r w:rsidRPr="00915ECD">
        <w:rPr>
          <w:rFonts w:cs="Times New Roman"/>
          <w:lang w:eastAsia="en-GB"/>
        </w:rPr>
        <w:t xml:space="preserve"> </w:t>
      </w:r>
      <w:proofErr w:type="spellStart"/>
      <w:r w:rsidRPr="00915ECD">
        <w:rPr>
          <w:rFonts w:cs="Times New Roman"/>
          <w:lang w:eastAsia="en-GB"/>
        </w:rPr>
        <w:t>functioneaza</w:t>
      </w:r>
      <w:proofErr w:type="spellEnd"/>
      <w:r w:rsidRPr="00915ECD">
        <w:rPr>
          <w:rFonts w:cs="Times New Roman"/>
          <w:lang w:eastAsia="en-GB"/>
        </w:rPr>
        <w:t xml:space="preserve">, </w:t>
      </w:r>
      <w:proofErr w:type="spellStart"/>
      <w:r w:rsidRPr="00915ECD">
        <w:rPr>
          <w:rFonts w:cs="Times New Roman"/>
          <w:lang w:eastAsia="en-GB"/>
        </w:rPr>
        <w:t>fara</w:t>
      </w:r>
      <w:proofErr w:type="spellEnd"/>
      <w:r w:rsidRPr="00915ECD">
        <w:rPr>
          <w:rFonts w:cs="Times New Roman"/>
          <w:lang w:eastAsia="en-GB"/>
        </w:rPr>
        <w:t xml:space="preserve"> </w:t>
      </w:r>
      <w:proofErr w:type="spellStart"/>
      <w:r w:rsidRPr="00915ECD">
        <w:rPr>
          <w:rFonts w:cs="Times New Roman"/>
          <w:lang w:eastAsia="en-GB"/>
        </w:rPr>
        <w:t>personalitate</w:t>
      </w:r>
      <w:proofErr w:type="spellEnd"/>
      <w:r w:rsidRPr="00915ECD">
        <w:rPr>
          <w:rFonts w:cs="Times New Roman"/>
          <w:lang w:eastAsia="en-GB"/>
        </w:rPr>
        <w:t xml:space="preserve"> </w:t>
      </w:r>
      <w:proofErr w:type="spellStart"/>
      <w:r w:rsidRPr="00915ECD">
        <w:rPr>
          <w:rFonts w:cs="Times New Roman"/>
          <w:lang w:eastAsia="en-GB"/>
        </w:rPr>
        <w:t>juridica</w:t>
      </w:r>
      <w:proofErr w:type="spellEnd"/>
      <w:r w:rsidRPr="00915ECD">
        <w:rPr>
          <w:rFonts w:cs="Times New Roman"/>
          <w:lang w:eastAsia="en-GB"/>
        </w:rPr>
        <w:t xml:space="preserve">, </w:t>
      </w:r>
      <w:proofErr w:type="spellStart"/>
      <w:r w:rsidRPr="00915ECD">
        <w:rPr>
          <w:rFonts w:cs="Times New Roman"/>
          <w:lang w:eastAsia="en-GB"/>
        </w:rPr>
        <w:t>Centrul</w:t>
      </w:r>
      <w:proofErr w:type="spellEnd"/>
      <w:r w:rsidRPr="00915ECD">
        <w:rPr>
          <w:rFonts w:cs="Times New Roman"/>
          <w:lang w:eastAsia="en-GB"/>
        </w:rPr>
        <w:t xml:space="preserve"> </w:t>
      </w:r>
      <w:proofErr w:type="spellStart"/>
      <w:r w:rsidRPr="00915ECD">
        <w:rPr>
          <w:rFonts w:cs="Times New Roman"/>
          <w:lang w:eastAsia="en-GB"/>
        </w:rPr>
        <w:t>pentru</w:t>
      </w:r>
      <w:proofErr w:type="spellEnd"/>
      <w:r w:rsidRPr="00915ECD">
        <w:rPr>
          <w:rFonts w:cs="Times New Roman"/>
          <w:lang w:eastAsia="en-GB"/>
        </w:rPr>
        <w:t xml:space="preserve"> Transplant </w:t>
      </w:r>
      <w:proofErr w:type="spellStart"/>
      <w:r w:rsidRPr="00915ECD">
        <w:rPr>
          <w:rFonts w:cs="Times New Roman"/>
          <w:lang w:eastAsia="en-GB"/>
        </w:rPr>
        <w:t>Medular</w:t>
      </w:r>
      <w:proofErr w:type="spellEnd"/>
      <w:r w:rsidRPr="00915ECD">
        <w:rPr>
          <w:rFonts w:cs="Times New Roman"/>
          <w:lang w:eastAsia="en-GB"/>
        </w:rPr>
        <w:t xml:space="preserve">, </w:t>
      </w:r>
      <w:proofErr w:type="spellStart"/>
      <w:proofErr w:type="gramStart"/>
      <w:r w:rsidRPr="00915ECD">
        <w:rPr>
          <w:rFonts w:cs="Times New Roman"/>
          <w:lang w:eastAsia="en-GB"/>
        </w:rPr>
        <w:t>Centrul</w:t>
      </w:r>
      <w:proofErr w:type="spellEnd"/>
      <w:proofErr w:type="gramEnd"/>
      <w:r w:rsidRPr="00915ECD">
        <w:rPr>
          <w:rFonts w:cs="Times New Roman"/>
          <w:lang w:eastAsia="en-GB"/>
        </w:rPr>
        <w:t xml:space="preserve"> </w:t>
      </w:r>
      <w:proofErr w:type="spellStart"/>
      <w:r w:rsidRPr="00915ECD">
        <w:rPr>
          <w:rFonts w:cs="Times New Roman"/>
          <w:lang w:eastAsia="en-GB"/>
        </w:rPr>
        <w:t>pentru</w:t>
      </w:r>
      <w:proofErr w:type="spellEnd"/>
      <w:r w:rsidRPr="00915ECD">
        <w:rPr>
          <w:rFonts w:cs="Times New Roman"/>
          <w:lang w:eastAsia="en-GB"/>
        </w:rPr>
        <w:t xml:space="preserve"> </w:t>
      </w:r>
      <w:proofErr w:type="spellStart"/>
      <w:r w:rsidRPr="00915ECD">
        <w:rPr>
          <w:rFonts w:cs="Times New Roman"/>
          <w:lang w:eastAsia="en-GB"/>
        </w:rPr>
        <w:t>boli</w:t>
      </w:r>
      <w:proofErr w:type="spellEnd"/>
      <w:r w:rsidRPr="00915ECD">
        <w:rPr>
          <w:rFonts w:cs="Times New Roman"/>
          <w:lang w:eastAsia="en-GB"/>
        </w:rPr>
        <w:t xml:space="preserve"> digestive </w:t>
      </w:r>
      <w:proofErr w:type="spellStart"/>
      <w:r w:rsidRPr="00915ECD">
        <w:rPr>
          <w:rFonts w:cs="Times New Roman"/>
          <w:lang w:eastAsia="en-GB"/>
        </w:rPr>
        <w:t>si</w:t>
      </w:r>
      <w:proofErr w:type="spellEnd"/>
      <w:r w:rsidRPr="00915ECD">
        <w:rPr>
          <w:rFonts w:cs="Times New Roman"/>
          <w:lang w:eastAsia="en-GB"/>
        </w:rPr>
        <w:t xml:space="preserve"> transplant hepatic, </w:t>
      </w:r>
      <w:proofErr w:type="spellStart"/>
      <w:r w:rsidRPr="00915ECD">
        <w:rPr>
          <w:rFonts w:cs="Times New Roman"/>
          <w:lang w:eastAsia="en-GB"/>
        </w:rPr>
        <w:t>Centrul</w:t>
      </w:r>
      <w:proofErr w:type="spellEnd"/>
      <w:r w:rsidRPr="00915ECD">
        <w:rPr>
          <w:rFonts w:cs="Times New Roman"/>
          <w:lang w:eastAsia="en-GB"/>
        </w:rPr>
        <w:t xml:space="preserve"> </w:t>
      </w:r>
      <w:proofErr w:type="spellStart"/>
      <w:r w:rsidRPr="00915ECD">
        <w:rPr>
          <w:rFonts w:cs="Times New Roman"/>
          <w:lang w:eastAsia="en-GB"/>
        </w:rPr>
        <w:t>pentru</w:t>
      </w:r>
      <w:proofErr w:type="spellEnd"/>
      <w:r w:rsidRPr="00915ECD">
        <w:rPr>
          <w:rFonts w:cs="Times New Roman"/>
          <w:lang w:eastAsia="en-GB"/>
        </w:rPr>
        <w:t xml:space="preserve"> </w:t>
      </w:r>
      <w:proofErr w:type="spellStart"/>
      <w:r w:rsidRPr="00915ECD">
        <w:rPr>
          <w:rFonts w:cs="Times New Roman"/>
          <w:lang w:eastAsia="en-GB"/>
        </w:rPr>
        <w:t>uronefrologie</w:t>
      </w:r>
      <w:proofErr w:type="spellEnd"/>
      <w:r w:rsidRPr="00915ECD">
        <w:rPr>
          <w:rFonts w:cs="Times New Roman"/>
          <w:lang w:eastAsia="en-GB"/>
        </w:rPr>
        <w:t xml:space="preserve"> </w:t>
      </w:r>
      <w:proofErr w:type="spellStart"/>
      <w:r w:rsidRPr="00915ECD">
        <w:rPr>
          <w:rFonts w:cs="Times New Roman"/>
          <w:lang w:eastAsia="en-GB"/>
        </w:rPr>
        <w:t>si</w:t>
      </w:r>
      <w:proofErr w:type="spellEnd"/>
      <w:r w:rsidRPr="00915ECD">
        <w:rPr>
          <w:rFonts w:cs="Times New Roman"/>
          <w:lang w:eastAsia="en-GB"/>
        </w:rPr>
        <w:t xml:space="preserve"> transplant renal.</w:t>
      </w:r>
    </w:p>
    <w:p w:rsidR="00EE16D7" w:rsidRPr="00915ECD" w:rsidRDefault="00EE16D7" w:rsidP="00EE16D7">
      <w:pPr>
        <w:spacing w:line="240" w:lineRule="auto"/>
        <w:jc w:val="both"/>
        <w:rPr>
          <w:rFonts w:cs="Times New Roman"/>
          <w:lang w:eastAsia="en-GB"/>
        </w:rPr>
      </w:pPr>
      <w:r w:rsidRPr="00915ECD">
        <w:rPr>
          <w:rFonts w:cs="Times New Roman"/>
          <w:lang w:eastAsia="en-GB"/>
        </w:rPr>
        <w:t xml:space="preserve"> In </w:t>
      </w:r>
      <w:proofErr w:type="spellStart"/>
      <w:r w:rsidRPr="00915ECD">
        <w:rPr>
          <w:rFonts w:cs="Times New Roman"/>
          <w:lang w:eastAsia="en-GB"/>
        </w:rPr>
        <w:t>cursul</w:t>
      </w:r>
      <w:proofErr w:type="spellEnd"/>
      <w:r w:rsidRPr="00915ECD">
        <w:rPr>
          <w:rFonts w:cs="Times New Roman"/>
          <w:lang w:eastAsia="en-GB"/>
        </w:rPr>
        <w:t xml:space="preserve"> </w:t>
      </w:r>
      <w:proofErr w:type="spellStart"/>
      <w:r w:rsidRPr="00915ECD">
        <w:rPr>
          <w:rFonts w:cs="Times New Roman"/>
          <w:lang w:eastAsia="en-GB"/>
        </w:rPr>
        <w:t>anului</w:t>
      </w:r>
      <w:proofErr w:type="spellEnd"/>
      <w:r w:rsidRPr="00915ECD">
        <w:rPr>
          <w:rFonts w:cs="Times New Roman"/>
          <w:lang w:eastAsia="en-GB"/>
        </w:rPr>
        <w:t xml:space="preserve"> 2011 au </w:t>
      </w:r>
      <w:proofErr w:type="spellStart"/>
      <w:r w:rsidRPr="00915ECD">
        <w:rPr>
          <w:rFonts w:cs="Times New Roman"/>
          <w:lang w:eastAsia="en-GB"/>
        </w:rPr>
        <w:t>fost</w:t>
      </w:r>
      <w:proofErr w:type="spellEnd"/>
      <w:r w:rsidRPr="00915ECD">
        <w:rPr>
          <w:rFonts w:cs="Times New Roman"/>
          <w:lang w:eastAsia="en-GB"/>
        </w:rPr>
        <w:t xml:space="preserve"> </w:t>
      </w:r>
      <w:proofErr w:type="spellStart"/>
      <w:r w:rsidRPr="00915ECD">
        <w:rPr>
          <w:rFonts w:cs="Times New Roman"/>
          <w:lang w:eastAsia="en-GB"/>
        </w:rPr>
        <w:t>comasate</w:t>
      </w:r>
      <w:proofErr w:type="spellEnd"/>
      <w:r w:rsidRPr="00915ECD">
        <w:rPr>
          <w:rFonts w:cs="Times New Roman"/>
          <w:lang w:eastAsia="en-GB"/>
        </w:rPr>
        <w:t xml:space="preserve"> </w:t>
      </w:r>
      <w:proofErr w:type="spellStart"/>
      <w:r w:rsidRPr="00915ECD">
        <w:rPr>
          <w:rFonts w:cs="Times New Roman"/>
          <w:lang w:eastAsia="en-GB"/>
        </w:rPr>
        <w:t>cele</w:t>
      </w:r>
      <w:proofErr w:type="spellEnd"/>
      <w:r w:rsidRPr="00915ECD">
        <w:rPr>
          <w:rFonts w:cs="Times New Roman"/>
          <w:lang w:eastAsia="en-GB"/>
        </w:rPr>
        <w:t xml:space="preserve"> 3 </w:t>
      </w:r>
      <w:proofErr w:type="spellStart"/>
      <w:r w:rsidRPr="00915ECD">
        <w:rPr>
          <w:rFonts w:cs="Times New Roman"/>
          <w:lang w:eastAsia="en-GB"/>
        </w:rPr>
        <w:t>unităţi</w:t>
      </w:r>
      <w:proofErr w:type="spellEnd"/>
      <w:r w:rsidRPr="00915ECD">
        <w:rPr>
          <w:rFonts w:cs="Times New Roman"/>
          <w:lang w:eastAsia="en-GB"/>
        </w:rPr>
        <w:t xml:space="preserve"> </w:t>
      </w:r>
      <w:proofErr w:type="spellStart"/>
      <w:r w:rsidRPr="00915ECD">
        <w:rPr>
          <w:rFonts w:cs="Times New Roman"/>
          <w:lang w:eastAsia="en-GB"/>
        </w:rPr>
        <w:t>sanitare</w:t>
      </w:r>
      <w:proofErr w:type="spellEnd"/>
      <w:r w:rsidRPr="00915ECD">
        <w:rPr>
          <w:rFonts w:cs="Times New Roman"/>
          <w:lang w:eastAsia="en-GB"/>
        </w:rPr>
        <w:t xml:space="preserve"> IBDTHF, ICUTRF </w:t>
      </w:r>
      <w:proofErr w:type="spellStart"/>
      <w:r w:rsidRPr="00915ECD">
        <w:rPr>
          <w:rFonts w:cs="Times New Roman"/>
          <w:lang w:eastAsia="en-GB"/>
        </w:rPr>
        <w:t>şi</w:t>
      </w:r>
      <w:proofErr w:type="spellEnd"/>
      <w:r w:rsidRPr="00915ECD">
        <w:rPr>
          <w:rFonts w:cs="Times New Roman"/>
          <w:lang w:eastAsia="en-GB"/>
        </w:rPr>
        <w:t xml:space="preserve"> ICF, </w:t>
      </w:r>
      <w:proofErr w:type="spellStart"/>
      <w:r w:rsidRPr="00915ECD">
        <w:rPr>
          <w:rFonts w:cs="Times New Roman"/>
          <w:lang w:eastAsia="en-GB"/>
        </w:rPr>
        <w:t>iar</w:t>
      </w:r>
      <w:proofErr w:type="spellEnd"/>
      <w:r w:rsidRPr="00915ECD">
        <w:rPr>
          <w:rFonts w:cs="Times New Roman"/>
          <w:lang w:eastAsia="en-GB"/>
        </w:rPr>
        <w:t xml:space="preserve"> </w:t>
      </w:r>
      <w:proofErr w:type="spellStart"/>
      <w:r w:rsidRPr="00915ECD">
        <w:rPr>
          <w:rFonts w:cs="Times New Roman"/>
          <w:lang w:eastAsia="en-GB"/>
        </w:rPr>
        <w:t>preluarea</w:t>
      </w:r>
      <w:proofErr w:type="spellEnd"/>
      <w:r w:rsidRPr="00915ECD">
        <w:rPr>
          <w:rFonts w:cs="Times New Roman"/>
          <w:lang w:eastAsia="en-GB"/>
        </w:rPr>
        <w:t xml:space="preserve"> </w:t>
      </w:r>
      <w:proofErr w:type="spellStart"/>
      <w:r w:rsidRPr="00915ECD">
        <w:rPr>
          <w:rFonts w:cs="Times New Roman"/>
          <w:lang w:eastAsia="en-GB"/>
        </w:rPr>
        <w:t>efectivă</w:t>
      </w:r>
      <w:proofErr w:type="spellEnd"/>
      <w:r w:rsidRPr="00915ECD">
        <w:rPr>
          <w:rFonts w:cs="Times New Roman"/>
          <w:lang w:eastAsia="en-GB"/>
        </w:rPr>
        <w:t xml:space="preserve"> a </w:t>
      </w:r>
      <w:proofErr w:type="spellStart"/>
      <w:r w:rsidRPr="00915ECD">
        <w:rPr>
          <w:rFonts w:cs="Times New Roman"/>
          <w:lang w:eastAsia="en-GB"/>
        </w:rPr>
        <w:t>patrimoniului</w:t>
      </w:r>
      <w:proofErr w:type="spellEnd"/>
      <w:r w:rsidRPr="00915ECD">
        <w:rPr>
          <w:rFonts w:cs="Times New Roman"/>
          <w:lang w:eastAsia="en-GB"/>
        </w:rPr>
        <w:t xml:space="preserve"> </w:t>
      </w:r>
      <w:proofErr w:type="spellStart"/>
      <w:r w:rsidRPr="00915ECD">
        <w:rPr>
          <w:rFonts w:cs="Times New Roman"/>
          <w:lang w:eastAsia="en-GB"/>
        </w:rPr>
        <w:t>acestora</w:t>
      </w:r>
      <w:proofErr w:type="spellEnd"/>
      <w:r w:rsidRPr="00915ECD">
        <w:rPr>
          <w:rFonts w:cs="Times New Roman"/>
          <w:lang w:eastAsia="en-GB"/>
        </w:rPr>
        <w:t xml:space="preserve"> </w:t>
      </w:r>
      <w:proofErr w:type="spellStart"/>
      <w:r w:rsidRPr="00915ECD">
        <w:rPr>
          <w:rFonts w:cs="Times New Roman"/>
          <w:lang w:eastAsia="en-GB"/>
        </w:rPr>
        <w:t>reprezentând</w:t>
      </w:r>
      <w:proofErr w:type="spellEnd"/>
      <w:r w:rsidRPr="00915ECD">
        <w:rPr>
          <w:rFonts w:cs="Times New Roman"/>
          <w:lang w:eastAsia="en-GB"/>
        </w:rPr>
        <w:t xml:space="preserve"> </w:t>
      </w:r>
      <w:proofErr w:type="spellStart"/>
      <w:r w:rsidRPr="00915ECD">
        <w:rPr>
          <w:rFonts w:cs="Times New Roman"/>
          <w:lang w:eastAsia="en-GB"/>
        </w:rPr>
        <w:t>activul</w:t>
      </w:r>
      <w:proofErr w:type="spellEnd"/>
      <w:r w:rsidRPr="00915ECD">
        <w:rPr>
          <w:rFonts w:cs="Times New Roman"/>
          <w:lang w:eastAsia="en-GB"/>
        </w:rPr>
        <w:t xml:space="preserve"> </w:t>
      </w:r>
      <w:proofErr w:type="spellStart"/>
      <w:r w:rsidRPr="00915ECD">
        <w:rPr>
          <w:rFonts w:cs="Times New Roman"/>
          <w:lang w:eastAsia="en-GB"/>
        </w:rPr>
        <w:t>şi</w:t>
      </w:r>
      <w:proofErr w:type="spellEnd"/>
      <w:r w:rsidRPr="00915ECD">
        <w:rPr>
          <w:rFonts w:cs="Times New Roman"/>
          <w:lang w:eastAsia="en-GB"/>
        </w:rPr>
        <w:t xml:space="preserve"> </w:t>
      </w:r>
      <w:proofErr w:type="spellStart"/>
      <w:r w:rsidRPr="00915ECD">
        <w:rPr>
          <w:rFonts w:cs="Times New Roman"/>
          <w:lang w:eastAsia="en-GB"/>
        </w:rPr>
        <w:t>pasivul</w:t>
      </w:r>
      <w:proofErr w:type="spellEnd"/>
      <w:r w:rsidRPr="00915ECD">
        <w:rPr>
          <w:rFonts w:cs="Times New Roman"/>
          <w:lang w:eastAsia="en-GB"/>
        </w:rPr>
        <w:t xml:space="preserve"> </w:t>
      </w:r>
      <w:proofErr w:type="spellStart"/>
      <w:r w:rsidRPr="00915ECD">
        <w:rPr>
          <w:rFonts w:cs="Times New Roman"/>
          <w:lang w:eastAsia="en-GB"/>
        </w:rPr>
        <w:t>celor</w:t>
      </w:r>
      <w:proofErr w:type="spellEnd"/>
      <w:r w:rsidRPr="00915ECD">
        <w:rPr>
          <w:rFonts w:cs="Times New Roman"/>
          <w:lang w:eastAsia="en-GB"/>
        </w:rPr>
        <w:t xml:space="preserve"> </w:t>
      </w:r>
      <w:proofErr w:type="spellStart"/>
      <w:r w:rsidRPr="00915ECD">
        <w:rPr>
          <w:rFonts w:cs="Times New Roman"/>
          <w:lang w:eastAsia="en-GB"/>
        </w:rPr>
        <w:t>trei</w:t>
      </w:r>
      <w:proofErr w:type="spellEnd"/>
      <w:r w:rsidRPr="00915ECD">
        <w:rPr>
          <w:rFonts w:cs="Times New Roman"/>
          <w:lang w:eastAsia="en-GB"/>
        </w:rPr>
        <w:t xml:space="preserve"> institute s-a </w:t>
      </w:r>
      <w:proofErr w:type="spellStart"/>
      <w:r w:rsidRPr="00915ECD">
        <w:rPr>
          <w:rFonts w:cs="Times New Roman"/>
          <w:lang w:eastAsia="en-GB"/>
        </w:rPr>
        <w:t>realizat</w:t>
      </w:r>
      <w:proofErr w:type="spellEnd"/>
      <w:r w:rsidRPr="00915ECD">
        <w:rPr>
          <w:rFonts w:cs="Times New Roman"/>
          <w:lang w:eastAsia="en-GB"/>
        </w:rPr>
        <w:t xml:space="preserve"> </w:t>
      </w:r>
      <w:proofErr w:type="spellStart"/>
      <w:r w:rsidRPr="00915ECD">
        <w:rPr>
          <w:rFonts w:cs="Times New Roman"/>
          <w:lang w:eastAsia="en-GB"/>
        </w:rPr>
        <w:t>efectiv</w:t>
      </w:r>
      <w:proofErr w:type="spellEnd"/>
      <w:r w:rsidRPr="00915ECD">
        <w:rPr>
          <w:rFonts w:cs="Times New Roman"/>
          <w:lang w:eastAsia="en-GB"/>
        </w:rPr>
        <w:t xml:space="preserve"> </w:t>
      </w:r>
      <w:proofErr w:type="spellStart"/>
      <w:r w:rsidRPr="00915ECD">
        <w:rPr>
          <w:rFonts w:cs="Times New Roman"/>
          <w:lang w:eastAsia="en-GB"/>
        </w:rPr>
        <w:t>după</w:t>
      </w:r>
      <w:proofErr w:type="spellEnd"/>
      <w:r w:rsidRPr="00915ECD">
        <w:rPr>
          <w:rFonts w:cs="Times New Roman"/>
          <w:lang w:eastAsia="en-GB"/>
        </w:rPr>
        <w:t xml:space="preserve"> </w:t>
      </w:r>
      <w:proofErr w:type="spellStart"/>
      <w:r w:rsidRPr="00915ECD">
        <w:rPr>
          <w:rFonts w:cs="Times New Roman"/>
          <w:lang w:eastAsia="en-GB"/>
        </w:rPr>
        <w:t>finalul</w:t>
      </w:r>
      <w:proofErr w:type="spellEnd"/>
      <w:r w:rsidRPr="00915ECD">
        <w:rPr>
          <w:rFonts w:cs="Times New Roman"/>
          <w:lang w:eastAsia="en-GB"/>
        </w:rPr>
        <w:t xml:space="preserve"> </w:t>
      </w:r>
      <w:proofErr w:type="spellStart"/>
      <w:r w:rsidRPr="00915ECD">
        <w:rPr>
          <w:rFonts w:cs="Times New Roman"/>
          <w:lang w:eastAsia="en-GB"/>
        </w:rPr>
        <w:t>lunii</w:t>
      </w:r>
      <w:proofErr w:type="spellEnd"/>
      <w:r w:rsidRPr="00915ECD">
        <w:rPr>
          <w:rFonts w:cs="Times New Roman"/>
          <w:lang w:eastAsia="en-GB"/>
        </w:rPr>
        <w:t xml:space="preserve"> </w:t>
      </w:r>
      <w:proofErr w:type="spellStart"/>
      <w:r w:rsidRPr="00915ECD">
        <w:rPr>
          <w:rFonts w:cs="Times New Roman"/>
          <w:lang w:eastAsia="en-GB"/>
        </w:rPr>
        <w:t>martie</w:t>
      </w:r>
      <w:proofErr w:type="spellEnd"/>
      <w:r w:rsidRPr="00915ECD">
        <w:rPr>
          <w:rFonts w:cs="Times New Roman"/>
          <w:lang w:eastAsia="en-GB"/>
        </w:rPr>
        <w:t xml:space="preserve"> 2011.</w:t>
      </w:r>
    </w:p>
    <w:p w:rsidR="00EE16D7" w:rsidRPr="00915ECD" w:rsidRDefault="00EE16D7" w:rsidP="00EE16D7">
      <w:pPr>
        <w:spacing w:line="240" w:lineRule="auto"/>
        <w:jc w:val="both"/>
        <w:rPr>
          <w:rFonts w:cs="Times New Roman"/>
          <w:lang w:eastAsia="en-GB"/>
        </w:rPr>
      </w:pPr>
      <w:proofErr w:type="spellStart"/>
      <w:r w:rsidRPr="00915ECD">
        <w:rPr>
          <w:rFonts w:cs="Times New Roman"/>
          <w:lang w:eastAsia="en-GB"/>
        </w:rPr>
        <w:t>Institutul</w:t>
      </w:r>
      <w:proofErr w:type="spellEnd"/>
      <w:r w:rsidRPr="00915ECD">
        <w:rPr>
          <w:rFonts w:cs="Times New Roman"/>
          <w:lang w:eastAsia="en-GB"/>
        </w:rPr>
        <w:t xml:space="preserve"> Clinic Fundeni are o mare </w:t>
      </w:r>
      <w:proofErr w:type="spellStart"/>
      <w:r w:rsidRPr="00915ECD">
        <w:rPr>
          <w:rFonts w:cs="Times New Roman"/>
          <w:lang w:eastAsia="en-GB"/>
        </w:rPr>
        <w:t>adresabilitate</w:t>
      </w:r>
      <w:proofErr w:type="spellEnd"/>
      <w:r w:rsidRPr="00915ECD">
        <w:rPr>
          <w:rFonts w:cs="Times New Roman"/>
          <w:lang w:eastAsia="en-GB"/>
        </w:rPr>
        <w:t xml:space="preserve">, </w:t>
      </w:r>
      <w:proofErr w:type="spellStart"/>
      <w:r w:rsidRPr="00915ECD">
        <w:rPr>
          <w:rFonts w:cs="Times New Roman"/>
          <w:lang w:eastAsia="en-GB"/>
        </w:rPr>
        <w:t>atât</w:t>
      </w:r>
      <w:proofErr w:type="spellEnd"/>
      <w:r w:rsidRPr="00915ECD">
        <w:rPr>
          <w:rFonts w:cs="Times New Roman"/>
          <w:lang w:eastAsia="en-GB"/>
        </w:rPr>
        <w:t xml:space="preserve"> din </w:t>
      </w:r>
      <w:proofErr w:type="spellStart"/>
      <w:r w:rsidRPr="00915ECD">
        <w:rPr>
          <w:rFonts w:cs="Times New Roman"/>
          <w:lang w:eastAsia="en-GB"/>
        </w:rPr>
        <w:t>perspectiva</w:t>
      </w:r>
      <w:proofErr w:type="spellEnd"/>
      <w:r w:rsidRPr="00915ECD">
        <w:rPr>
          <w:rFonts w:cs="Times New Roman"/>
          <w:lang w:eastAsia="en-GB"/>
        </w:rPr>
        <w:t xml:space="preserve"> </w:t>
      </w:r>
      <w:proofErr w:type="spellStart"/>
      <w:r w:rsidRPr="00915ECD">
        <w:rPr>
          <w:rFonts w:cs="Times New Roman"/>
          <w:lang w:eastAsia="en-GB"/>
        </w:rPr>
        <w:t>numărului</w:t>
      </w:r>
      <w:proofErr w:type="spellEnd"/>
      <w:r w:rsidRPr="00915ECD">
        <w:rPr>
          <w:rFonts w:cs="Times New Roman"/>
          <w:lang w:eastAsia="en-GB"/>
        </w:rPr>
        <w:t xml:space="preserve"> mare de </w:t>
      </w:r>
      <w:proofErr w:type="spellStart"/>
      <w:r w:rsidRPr="00915ECD">
        <w:rPr>
          <w:rFonts w:cs="Times New Roman"/>
          <w:lang w:eastAsia="en-GB"/>
        </w:rPr>
        <w:t>pacienţi</w:t>
      </w:r>
      <w:proofErr w:type="spellEnd"/>
      <w:r w:rsidRPr="00915ECD">
        <w:rPr>
          <w:rFonts w:cs="Times New Roman"/>
          <w:lang w:eastAsia="en-GB"/>
        </w:rPr>
        <w:t xml:space="preserve"> </w:t>
      </w:r>
      <w:proofErr w:type="spellStart"/>
      <w:r w:rsidRPr="00915ECD">
        <w:rPr>
          <w:rFonts w:cs="Times New Roman"/>
          <w:lang w:eastAsia="en-GB"/>
        </w:rPr>
        <w:t>trataţi</w:t>
      </w:r>
      <w:proofErr w:type="spellEnd"/>
      <w:r w:rsidRPr="00915ECD">
        <w:rPr>
          <w:rFonts w:cs="Times New Roman"/>
          <w:lang w:eastAsia="en-GB"/>
        </w:rPr>
        <w:t xml:space="preserve">, </w:t>
      </w:r>
      <w:proofErr w:type="spellStart"/>
      <w:r w:rsidRPr="00915ECD">
        <w:rPr>
          <w:rFonts w:cs="Times New Roman"/>
          <w:lang w:eastAsia="en-GB"/>
        </w:rPr>
        <w:t>cât</w:t>
      </w:r>
      <w:proofErr w:type="spellEnd"/>
      <w:r w:rsidRPr="00915ECD">
        <w:rPr>
          <w:rFonts w:cs="Times New Roman"/>
          <w:lang w:eastAsia="en-GB"/>
        </w:rPr>
        <w:t xml:space="preserve"> </w:t>
      </w:r>
      <w:proofErr w:type="spellStart"/>
      <w:r w:rsidRPr="00915ECD">
        <w:rPr>
          <w:rFonts w:cs="Times New Roman"/>
          <w:lang w:eastAsia="en-GB"/>
        </w:rPr>
        <w:t>şi</w:t>
      </w:r>
      <w:proofErr w:type="spellEnd"/>
      <w:r w:rsidRPr="00915ECD">
        <w:rPr>
          <w:rFonts w:cs="Times New Roman"/>
          <w:lang w:eastAsia="en-GB"/>
        </w:rPr>
        <w:t xml:space="preserve"> a </w:t>
      </w:r>
      <w:proofErr w:type="spellStart"/>
      <w:r w:rsidRPr="00915ECD">
        <w:rPr>
          <w:rFonts w:cs="Times New Roman"/>
          <w:lang w:eastAsia="en-GB"/>
        </w:rPr>
        <w:t>patologiei</w:t>
      </w:r>
      <w:proofErr w:type="spellEnd"/>
      <w:r w:rsidRPr="00915ECD">
        <w:rPr>
          <w:rFonts w:cs="Times New Roman"/>
          <w:lang w:eastAsia="en-GB"/>
        </w:rPr>
        <w:t xml:space="preserve"> </w:t>
      </w:r>
      <w:proofErr w:type="spellStart"/>
      <w:r w:rsidRPr="00915ECD">
        <w:rPr>
          <w:rFonts w:cs="Times New Roman"/>
          <w:lang w:eastAsia="en-GB"/>
        </w:rPr>
        <w:t>căreia</w:t>
      </w:r>
      <w:proofErr w:type="spellEnd"/>
      <w:r w:rsidRPr="00915ECD">
        <w:rPr>
          <w:rFonts w:cs="Times New Roman"/>
          <w:lang w:eastAsia="en-GB"/>
        </w:rPr>
        <w:t xml:space="preserve"> </w:t>
      </w:r>
      <w:proofErr w:type="spellStart"/>
      <w:r w:rsidRPr="00915ECD">
        <w:rPr>
          <w:rFonts w:cs="Times New Roman"/>
          <w:lang w:eastAsia="en-GB"/>
        </w:rPr>
        <w:t>i</w:t>
      </w:r>
      <w:proofErr w:type="spellEnd"/>
      <w:r w:rsidRPr="00915ECD">
        <w:rPr>
          <w:rFonts w:cs="Times New Roman"/>
          <w:lang w:eastAsia="en-GB"/>
        </w:rPr>
        <w:t xml:space="preserve"> se </w:t>
      </w:r>
      <w:proofErr w:type="spellStart"/>
      <w:r w:rsidRPr="00915ECD">
        <w:rPr>
          <w:rFonts w:cs="Times New Roman"/>
          <w:lang w:eastAsia="en-GB"/>
        </w:rPr>
        <w:t>adresează</w:t>
      </w:r>
      <w:proofErr w:type="spellEnd"/>
      <w:r w:rsidRPr="00915ECD">
        <w:rPr>
          <w:rFonts w:cs="Times New Roman"/>
          <w:lang w:eastAsia="en-GB"/>
        </w:rPr>
        <w:t>.</w:t>
      </w:r>
    </w:p>
    <w:p w:rsidR="00EE16D7" w:rsidRPr="00915ECD" w:rsidRDefault="00EE16D7" w:rsidP="00EE16D7">
      <w:pPr>
        <w:spacing w:line="240" w:lineRule="auto"/>
        <w:jc w:val="both"/>
        <w:rPr>
          <w:rFonts w:cs="Times New Roman"/>
          <w:lang w:eastAsia="en-GB"/>
        </w:rPr>
      </w:pPr>
      <w:proofErr w:type="spellStart"/>
      <w:r w:rsidRPr="00915ECD">
        <w:rPr>
          <w:rFonts w:cs="Times New Roman"/>
          <w:lang w:eastAsia="en-GB"/>
        </w:rPr>
        <w:lastRenderedPageBreak/>
        <w:t>Institutul</w:t>
      </w:r>
      <w:proofErr w:type="spellEnd"/>
      <w:r w:rsidRPr="00915ECD">
        <w:rPr>
          <w:rFonts w:cs="Times New Roman"/>
          <w:lang w:eastAsia="en-GB"/>
        </w:rPr>
        <w:t xml:space="preserve"> </w:t>
      </w:r>
      <w:proofErr w:type="spellStart"/>
      <w:r w:rsidRPr="00915ECD">
        <w:rPr>
          <w:rFonts w:cs="Times New Roman"/>
          <w:lang w:eastAsia="en-GB"/>
        </w:rPr>
        <w:t>beneficiaza</w:t>
      </w:r>
      <w:proofErr w:type="spellEnd"/>
      <w:r w:rsidRPr="00915ECD">
        <w:rPr>
          <w:rFonts w:cs="Times New Roman"/>
          <w:lang w:eastAsia="en-GB"/>
        </w:rPr>
        <w:t xml:space="preserve"> de un </w:t>
      </w:r>
      <w:proofErr w:type="spellStart"/>
      <w:r w:rsidRPr="00915ECD">
        <w:rPr>
          <w:rFonts w:cs="Times New Roman"/>
          <w:lang w:eastAsia="en-GB"/>
        </w:rPr>
        <w:t>numar</w:t>
      </w:r>
      <w:proofErr w:type="spellEnd"/>
      <w:r w:rsidRPr="00915ECD">
        <w:rPr>
          <w:rFonts w:cs="Times New Roman"/>
          <w:lang w:eastAsia="en-GB"/>
        </w:rPr>
        <w:t xml:space="preserve"> de 1098 </w:t>
      </w:r>
      <w:proofErr w:type="spellStart"/>
      <w:r w:rsidRPr="00915ECD">
        <w:rPr>
          <w:rFonts w:cs="Times New Roman"/>
          <w:lang w:eastAsia="en-GB"/>
        </w:rPr>
        <w:t>paturi</w:t>
      </w:r>
      <w:proofErr w:type="spellEnd"/>
      <w:r w:rsidRPr="00915ECD">
        <w:rPr>
          <w:rFonts w:cs="Times New Roman"/>
          <w:lang w:eastAsia="en-GB"/>
        </w:rPr>
        <w:t xml:space="preserve"> </w:t>
      </w:r>
      <w:proofErr w:type="spellStart"/>
      <w:r w:rsidRPr="00915ECD">
        <w:rPr>
          <w:rFonts w:cs="Times New Roman"/>
          <w:lang w:eastAsia="en-GB"/>
        </w:rPr>
        <w:t>si</w:t>
      </w:r>
      <w:proofErr w:type="spellEnd"/>
      <w:r w:rsidRPr="00915ECD">
        <w:rPr>
          <w:rFonts w:cs="Times New Roman"/>
          <w:lang w:eastAsia="en-GB"/>
        </w:rPr>
        <w:t xml:space="preserve"> 24 de </w:t>
      </w:r>
      <w:proofErr w:type="spellStart"/>
      <w:r w:rsidRPr="00915ECD">
        <w:rPr>
          <w:rFonts w:cs="Times New Roman"/>
          <w:lang w:eastAsia="en-GB"/>
        </w:rPr>
        <w:t>sectii</w:t>
      </w:r>
      <w:proofErr w:type="spellEnd"/>
      <w:r w:rsidRPr="00915ECD">
        <w:rPr>
          <w:rFonts w:cs="Times New Roman"/>
          <w:lang w:eastAsia="en-GB"/>
        </w:rPr>
        <w:t xml:space="preserve"> </w:t>
      </w:r>
      <w:proofErr w:type="spellStart"/>
      <w:r w:rsidRPr="00915ECD">
        <w:rPr>
          <w:rFonts w:cs="Times New Roman"/>
          <w:lang w:eastAsia="en-GB"/>
        </w:rPr>
        <w:t>cuprinzand</w:t>
      </w:r>
      <w:proofErr w:type="spellEnd"/>
      <w:r w:rsidRPr="00915ECD">
        <w:rPr>
          <w:rFonts w:cs="Times New Roman"/>
          <w:lang w:eastAsia="en-GB"/>
        </w:rPr>
        <w:t xml:space="preserve"> </w:t>
      </w:r>
      <w:proofErr w:type="spellStart"/>
      <w:r w:rsidRPr="00915ECD">
        <w:rPr>
          <w:rFonts w:cs="Times New Roman"/>
          <w:lang w:eastAsia="en-GB"/>
        </w:rPr>
        <w:t>specialitati</w:t>
      </w:r>
      <w:proofErr w:type="spellEnd"/>
      <w:r w:rsidRPr="00915ECD">
        <w:rPr>
          <w:rFonts w:cs="Times New Roman"/>
          <w:lang w:eastAsia="en-GB"/>
        </w:rPr>
        <w:t xml:space="preserve"> </w:t>
      </w:r>
      <w:proofErr w:type="spellStart"/>
      <w:r w:rsidRPr="00915ECD">
        <w:rPr>
          <w:rFonts w:cs="Times New Roman"/>
          <w:lang w:eastAsia="en-GB"/>
        </w:rPr>
        <w:t>medicale</w:t>
      </w:r>
      <w:proofErr w:type="spellEnd"/>
      <w:r w:rsidRPr="00915ECD">
        <w:rPr>
          <w:rFonts w:cs="Times New Roman"/>
          <w:lang w:eastAsia="en-GB"/>
        </w:rPr>
        <w:t xml:space="preserve"> </w:t>
      </w:r>
      <w:proofErr w:type="spellStart"/>
      <w:r w:rsidRPr="00915ECD">
        <w:rPr>
          <w:rFonts w:cs="Times New Roman"/>
          <w:lang w:eastAsia="en-GB"/>
        </w:rPr>
        <w:t>variate</w:t>
      </w:r>
      <w:proofErr w:type="spellEnd"/>
      <w:r w:rsidRPr="00915ECD">
        <w:rPr>
          <w:rFonts w:cs="Times New Roman"/>
          <w:lang w:eastAsia="en-GB"/>
        </w:rPr>
        <w:t xml:space="preserve">, </w:t>
      </w:r>
      <w:proofErr w:type="spellStart"/>
      <w:r w:rsidRPr="00915ECD">
        <w:rPr>
          <w:rFonts w:cs="Times New Roman"/>
          <w:lang w:eastAsia="en-GB"/>
        </w:rPr>
        <w:t>iar</w:t>
      </w:r>
      <w:proofErr w:type="spellEnd"/>
      <w:r w:rsidRPr="00915ECD">
        <w:rPr>
          <w:rFonts w:cs="Times New Roman"/>
          <w:lang w:eastAsia="en-GB"/>
        </w:rPr>
        <w:t xml:space="preserve"> </w:t>
      </w:r>
      <w:proofErr w:type="spellStart"/>
      <w:r w:rsidRPr="00915ECD">
        <w:rPr>
          <w:rFonts w:cs="Times New Roman"/>
          <w:lang w:eastAsia="en-GB"/>
        </w:rPr>
        <w:t>numarul</w:t>
      </w:r>
      <w:proofErr w:type="spellEnd"/>
      <w:r w:rsidRPr="00915ECD">
        <w:rPr>
          <w:rFonts w:cs="Times New Roman"/>
          <w:lang w:eastAsia="en-GB"/>
        </w:rPr>
        <w:t xml:space="preserve"> de </w:t>
      </w:r>
      <w:proofErr w:type="spellStart"/>
      <w:r w:rsidRPr="00915ECD">
        <w:rPr>
          <w:rFonts w:cs="Times New Roman"/>
          <w:lang w:eastAsia="en-GB"/>
        </w:rPr>
        <w:t>pacienti</w:t>
      </w:r>
      <w:proofErr w:type="spellEnd"/>
      <w:r w:rsidRPr="00915ECD">
        <w:rPr>
          <w:rFonts w:cs="Times New Roman"/>
          <w:lang w:eastAsia="en-GB"/>
        </w:rPr>
        <w:t xml:space="preserve"> </w:t>
      </w:r>
      <w:proofErr w:type="spellStart"/>
      <w:r w:rsidRPr="00915ECD">
        <w:rPr>
          <w:rFonts w:cs="Times New Roman"/>
          <w:lang w:eastAsia="en-GB"/>
        </w:rPr>
        <w:t>internati</w:t>
      </w:r>
      <w:proofErr w:type="spellEnd"/>
      <w:r w:rsidRPr="00915ECD">
        <w:rPr>
          <w:rFonts w:cs="Times New Roman"/>
          <w:lang w:eastAsia="en-GB"/>
        </w:rPr>
        <w:t xml:space="preserve"> in </w:t>
      </w:r>
      <w:proofErr w:type="spellStart"/>
      <w:r w:rsidRPr="00915ECD">
        <w:rPr>
          <w:rFonts w:cs="Times New Roman"/>
          <w:lang w:eastAsia="en-GB"/>
        </w:rPr>
        <w:t>anul</w:t>
      </w:r>
      <w:proofErr w:type="spellEnd"/>
      <w:r w:rsidRPr="00915ECD">
        <w:rPr>
          <w:rFonts w:cs="Times New Roman"/>
          <w:lang w:eastAsia="en-GB"/>
        </w:rPr>
        <w:t xml:space="preserve"> 2013 </w:t>
      </w:r>
      <w:proofErr w:type="spellStart"/>
      <w:r w:rsidRPr="00915ECD">
        <w:rPr>
          <w:rFonts w:cs="Times New Roman"/>
          <w:lang w:eastAsia="en-GB"/>
        </w:rPr>
        <w:t>fiind</w:t>
      </w:r>
      <w:proofErr w:type="spellEnd"/>
      <w:r w:rsidRPr="00915ECD">
        <w:rPr>
          <w:rFonts w:cs="Times New Roman"/>
          <w:lang w:eastAsia="en-GB"/>
        </w:rPr>
        <w:t xml:space="preserve"> de 65.125 </w:t>
      </w:r>
      <w:proofErr w:type="spellStart"/>
      <w:r w:rsidRPr="00915ECD">
        <w:rPr>
          <w:rFonts w:cs="Times New Roman"/>
          <w:lang w:eastAsia="en-GB"/>
        </w:rPr>
        <w:t>pacienti</w:t>
      </w:r>
      <w:proofErr w:type="spellEnd"/>
      <w:r w:rsidRPr="00915ECD">
        <w:rPr>
          <w:rFonts w:cs="Times New Roman"/>
          <w:lang w:eastAsia="en-GB"/>
        </w:rPr>
        <w:t xml:space="preserve">, cu </w:t>
      </w:r>
      <w:proofErr w:type="spellStart"/>
      <w:r w:rsidRPr="00915ECD">
        <w:rPr>
          <w:rFonts w:cs="Times New Roman"/>
          <w:lang w:eastAsia="en-GB"/>
        </w:rPr>
        <w:t>peste</w:t>
      </w:r>
      <w:proofErr w:type="spellEnd"/>
      <w:r w:rsidRPr="00915ECD">
        <w:rPr>
          <w:rFonts w:cs="Times New Roman"/>
          <w:lang w:eastAsia="en-GB"/>
        </w:rPr>
        <w:t xml:space="preserve"> 3000 de </w:t>
      </w:r>
      <w:proofErr w:type="spellStart"/>
      <w:r w:rsidRPr="00915ECD">
        <w:rPr>
          <w:rFonts w:cs="Times New Roman"/>
          <w:lang w:eastAsia="en-GB"/>
        </w:rPr>
        <w:t>pacienti</w:t>
      </w:r>
      <w:proofErr w:type="spellEnd"/>
      <w:r w:rsidRPr="00915ECD">
        <w:rPr>
          <w:rFonts w:cs="Times New Roman"/>
          <w:lang w:eastAsia="en-GB"/>
        </w:rPr>
        <w:t xml:space="preserve"> </w:t>
      </w:r>
      <w:proofErr w:type="spellStart"/>
      <w:r w:rsidRPr="00915ECD">
        <w:rPr>
          <w:rFonts w:cs="Times New Roman"/>
          <w:lang w:eastAsia="en-GB"/>
        </w:rPr>
        <w:t>mai</w:t>
      </w:r>
      <w:proofErr w:type="spellEnd"/>
      <w:r w:rsidRPr="00915ECD">
        <w:rPr>
          <w:rFonts w:cs="Times New Roman"/>
          <w:lang w:eastAsia="en-GB"/>
        </w:rPr>
        <w:t xml:space="preserve"> </w:t>
      </w:r>
      <w:proofErr w:type="spellStart"/>
      <w:r w:rsidRPr="00915ECD">
        <w:rPr>
          <w:rFonts w:cs="Times New Roman"/>
          <w:lang w:eastAsia="en-GB"/>
        </w:rPr>
        <w:t>mult</w:t>
      </w:r>
      <w:proofErr w:type="spellEnd"/>
      <w:r w:rsidRPr="00915ECD">
        <w:rPr>
          <w:rFonts w:cs="Times New Roman"/>
          <w:lang w:eastAsia="en-GB"/>
        </w:rPr>
        <w:t xml:space="preserve"> </w:t>
      </w:r>
      <w:proofErr w:type="spellStart"/>
      <w:r w:rsidRPr="00915ECD">
        <w:rPr>
          <w:rFonts w:cs="Times New Roman"/>
          <w:lang w:eastAsia="en-GB"/>
        </w:rPr>
        <w:t>decat</w:t>
      </w:r>
      <w:proofErr w:type="spellEnd"/>
      <w:r w:rsidRPr="00915ECD">
        <w:rPr>
          <w:rFonts w:cs="Times New Roman"/>
          <w:lang w:eastAsia="en-GB"/>
        </w:rPr>
        <w:t xml:space="preserve"> </w:t>
      </w:r>
      <w:proofErr w:type="spellStart"/>
      <w:r w:rsidRPr="00915ECD">
        <w:rPr>
          <w:rFonts w:cs="Times New Roman"/>
          <w:lang w:eastAsia="en-GB"/>
        </w:rPr>
        <w:t>numarul</w:t>
      </w:r>
      <w:proofErr w:type="spellEnd"/>
      <w:r w:rsidRPr="00915ECD">
        <w:rPr>
          <w:rFonts w:cs="Times New Roman"/>
          <w:lang w:eastAsia="en-GB"/>
        </w:rPr>
        <w:t xml:space="preserve"> </w:t>
      </w:r>
      <w:proofErr w:type="spellStart"/>
      <w:r w:rsidRPr="00915ECD">
        <w:rPr>
          <w:rFonts w:cs="Times New Roman"/>
          <w:lang w:eastAsia="en-GB"/>
        </w:rPr>
        <w:t>acestora</w:t>
      </w:r>
      <w:proofErr w:type="spellEnd"/>
      <w:r w:rsidRPr="00915ECD">
        <w:rPr>
          <w:rFonts w:cs="Times New Roman"/>
          <w:lang w:eastAsia="en-GB"/>
        </w:rPr>
        <w:t xml:space="preserve"> in </w:t>
      </w:r>
      <w:proofErr w:type="spellStart"/>
      <w:r w:rsidRPr="00915ECD">
        <w:rPr>
          <w:rFonts w:cs="Times New Roman"/>
          <w:lang w:eastAsia="en-GB"/>
        </w:rPr>
        <w:t>anul</w:t>
      </w:r>
      <w:proofErr w:type="spellEnd"/>
      <w:r w:rsidRPr="00915ECD">
        <w:rPr>
          <w:rFonts w:cs="Times New Roman"/>
          <w:lang w:eastAsia="en-GB"/>
        </w:rPr>
        <w:t xml:space="preserve"> 2012.</w:t>
      </w:r>
    </w:p>
    <w:p w:rsidR="00EE16D7" w:rsidRPr="00915ECD" w:rsidRDefault="00EE16D7" w:rsidP="00EE16D7">
      <w:pPr>
        <w:spacing w:line="240" w:lineRule="auto"/>
        <w:jc w:val="both"/>
        <w:rPr>
          <w:rFonts w:cs="Times New Roman"/>
          <w:lang w:eastAsia="en-GB"/>
        </w:rPr>
      </w:pPr>
      <w:proofErr w:type="spellStart"/>
      <w:r w:rsidRPr="00915ECD">
        <w:rPr>
          <w:rFonts w:cs="Times New Roman"/>
          <w:lang w:eastAsia="en-GB"/>
        </w:rPr>
        <w:t>Institutul</w:t>
      </w:r>
      <w:proofErr w:type="spellEnd"/>
      <w:r w:rsidRPr="00915ECD">
        <w:rPr>
          <w:rFonts w:cs="Times New Roman"/>
          <w:lang w:eastAsia="en-GB"/>
        </w:rPr>
        <w:t xml:space="preserve"> Clinic Fundeni </w:t>
      </w:r>
      <w:proofErr w:type="spellStart"/>
      <w:r w:rsidRPr="00915ECD">
        <w:rPr>
          <w:rFonts w:cs="Times New Roman"/>
          <w:lang w:eastAsia="en-GB"/>
        </w:rPr>
        <w:t>primeste</w:t>
      </w:r>
      <w:proofErr w:type="spellEnd"/>
      <w:r w:rsidRPr="00915ECD">
        <w:rPr>
          <w:rFonts w:cs="Times New Roman"/>
          <w:lang w:eastAsia="en-GB"/>
        </w:rPr>
        <w:t xml:space="preserve"> </w:t>
      </w:r>
      <w:proofErr w:type="spellStart"/>
      <w:r w:rsidRPr="00915ECD">
        <w:rPr>
          <w:rFonts w:cs="Times New Roman"/>
          <w:lang w:eastAsia="en-GB"/>
        </w:rPr>
        <w:t>pacienti</w:t>
      </w:r>
      <w:proofErr w:type="spellEnd"/>
      <w:r w:rsidRPr="00915ECD">
        <w:rPr>
          <w:rFonts w:cs="Times New Roman"/>
          <w:lang w:eastAsia="en-GB"/>
        </w:rPr>
        <w:t xml:space="preserve"> nu </w:t>
      </w:r>
      <w:proofErr w:type="spellStart"/>
      <w:r w:rsidRPr="00915ECD">
        <w:rPr>
          <w:rFonts w:cs="Times New Roman"/>
          <w:lang w:eastAsia="en-GB"/>
        </w:rPr>
        <w:t>doar</w:t>
      </w:r>
      <w:proofErr w:type="spellEnd"/>
      <w:r w:rsidRPr="00915ECD">
        <w:rPr>
          <w:rFonts w:cs="Times New Roman"/>
          <w:lang w:eastAsia="en-GB"/>
        </w:rPr>
        <w:t xml:space="preserve"> din </w:t>
      </w:r>
      <w:proofErr w:type="spellStart"/>
      <w:r w:rsidRPr="00915ECD">
        <w:rPr>
          <w:rFonts w:cs="Times New Roman"/>
          <w:lang w:eastAsia="en-GB"/>
        </w:rPr>
        <w:t>Bucuresti</w:t>
      </w:r>
      <w:proofErr w:type="spellEnd"/>
      <w:r w:rsidRPr="00915ECD">
        <w:rPr>
          <w:rFonts w:cs="Times New Roman"/>
          <w:lang w:eastAsia="en-GB"/>
        </w:rPr>
        <w:t xml:space="preserve">, in </w:t>
      </w:r>
      <w:proofErr w:type="spellStart"/>
      <w:r w:rsidRPr="00915ECD">
        <w:rPr>
          <w:rFonts w:cs="Times New Roman"/>
          <w:lang w:eastAsia="en-GB"/>
        </w:rPr>
        <w:t>conditiile</w:t>
      </w:r>
      <w:proofErr w:type="spellEnd"/>
      <w:r w:rsidRPr="00915ECD">
        <w:rPr>
          <w:rFonts w:cs="Times New Roman"/>
          <w:lang w:eastAsia="en-GB"/>
        </w:rPr>
        <w:t xml:space="preserve"> in care 69,66% </w:t>
      </w:r>
      <w:proofErr w:type="spellStart"/>
      <w:r w:rsidRPr="00915ECD">
        <w:rPr>
          <w:rFonts w:cs="Times New Roman"/>
          <w:lang w:eastAsia="en-GB"/>
        </w:rPr>
        <w:t>dintre</w:t>
      </w:r>
      <w:proofErr w:type="spellEnd"/>
      <w:r w:rsidRPr="00915ECD">
        <w:rPr>
          <w:rFonts w:cs="Times New Roman"/>
          <w:lang w:eastAsia="en-GB"/>
        </w:rPr>
        <w:t xml:space="preserve"> </w:t>
      </w:r>
      <w:proofErr w:type="spellStart"/>
      <w:r w:rsidRPr="00915ECD">
        <w:rPr>
          <w:rFonts w:cs="Times New Roman"/>
          <w:lang w:eastAsia="en-GB"/>
        </w:rPr>
        <w:t>pacientii</w:t>
      </w:r>
      <w:proofErr w:type="spellEnd"/>
      <w:r w:rsidRPr="00915ECD">
        <w:rPr>
          <w:rFonts w:cs="Times New Roman"/>
          <w:lang w:eastAsia="en-GB"/>
        </w:rPr>
        <w:t xml:space="preserve"> </w:t>
      </w:r>
      <w:proofErr w:type="spellStart"/>
      <w:r w:rsidRPr="00915ECD">
        <w:rPr>
          <w:rFonts w:cs="Times New Roman"/>
          <w:lang w:eastAsia="en-GB"/>
        </w:rPr>
        <w:t>Institutului</w:t>
      </w:r>
      <w:proofErr w:type="spellEnd"/>
      <w:r w:rsidRPr="00915ECD">
        <w:rPr>
          <w:rFonts w:cs="Times New Roman"/>
          <w:lang w:eastAsia="en-GB"/>
        </w:rPr>
        <w:t xml:space="preserve"> </w:t>
      </w:r>
      <w:proofErr w:type="spellStart"/>
      <w:r w:rsidRPr="00915ECD">
        <w:rPr>
          <w:rFonts w:cs="Times New Roman"/>
          <w:lang w:eastAsia="en-GB"/>
        </w:rPr>
        <w:t>sunt</w:t>
      </w:r>
      <w:proofErr w:type="spellEnd"/>
      <w:r w:rsidRPr="00915ECD">
        <w:rPr>
          <w:rFonts w:cs="Times New Roman"/>
          <w:lang w:eastAsia="en-GB"/>
        </w:rPr>
        <w:t xml:space="preserve"> </w:t>
      </w:r>
      <w:proofErr w:type="spellStart"/>
      <w:r w:rsidRPr="00915ECD">
        <w:rPr>
          <w:rFonts w:cs="Times New Roman"/>
          <w:lang w:eastAsia="en-GB"/>
        </w:rPr>
        <w:t>pacienti</w:t>
      </w:r>
      <w:proofErr w:type="spellEnd"/>
      <w:r w:rsidRPr="00915ECD">
        <w:rPr>
          <w:rFonts w:cs="Times New Roman"/>
          <w:lang w:eastAsia="en-GB"/>
        </w:rPr>
        <w:t xml:space="preserve"> din </w:t>
      </w:r>
      <w:proofErr w:type="spellStart"/>
      <w:r w:rsidRPr="00915ECD">
        <w:rPr>
          <w:rFonts w:cs="Times New Roman"/>
          <w:lang w:eastAsia="en-GB"/>
        </w:rPr>
        <w:t>afara</w:t>
      </w:r>
      <w:proofErr w:type="spellEnd"/>
      <w:r w:rsidRPr="00915ECD">
        <w:rPr>
          <w:rFonts w:cs="Times New Roman"/>
          <w:lang w:eastAsia="en-GB"/>
        </w:rPr>
        <w:t xml:space="preserve"> </w:t>
      </w:r>
      <w:proofErr w:type="spellStart"/>
      <w:r w:rsidRPr="00915ECD">
        <w:rPr>
          <w:rFonts w:cs="Times New Roman"/>
          <w:lang w:eastAsia="en-GB"/>
        </w:rPr>
        <w:t>capitalei</w:t>
      </w:r>
      <w:proofErr w:type="spellEnd"/>
      <w:r w:rsidRPr="00915ECD">
        <w:rPr>
          <w:rFonts w:cs="Times New Roman"/>
          <w:lang w:eastAsia="en-GB"/>
        </w:rPr>
        <w:t xml:space="preserve">, </w:t>
      </w:r>
      <w:proofErr w:type="spellStart"/>
      <w:r w:rsidRPr="00915ECD">
        <w:rPr>
          <w:rFonts w:cs="Times New Roman"/>
          <w:lang w:eastAsia="en-GB"/>
        </w:rPr>
        <w:t>iar</w:t>
      </w:r>
      <w:proofErr w:type="spellEnd"/>
      <w:r w:rsidRPr="00915ECD">
        <w:rPr>
          <w:rFonts w:cs="Times New Roman"/>
          <w:lang w:eastAsia="en-GB"/>
        </w:rPr>
        <w:t xml:space="preserve"> </w:t>
      </w:r>
      <w:proofErr w:type="spellStart"/>
      <w:r w:rsidRPr="00915ECD">
        <w:rPr>
          <w:rFonts w:cs="Times New Roman"/>
          <w:lang w:eastAsia="en-GB"/>
        </w:rPr>
        <w:t>aproximativ</w:t>
      </w:r>
      <w:proofErr w:type="spellEnd"/>
      <w:r w:rsidRPr="00915ECD">
        <w:rPr>
          <w:rFonts w:cs="Times New Roman"/>
          <w:lang w:eastAsia="en-GB"/>
        </w:rPr>
        <w:t xml:space="preserve"> 30% din </w:t>
      </w:r>
      <w:proofErr w:type="spellStart"/>
      <w:r w:rsidRPr="00915ECD">
        <w:rPr>
          <w:rFonts w:cs="Times New Roman"/>
          <w:lang w:eastAsia="en-GB"/>
        </w:rPr>
        <w:t>numarul</w:t>
      </w:r>
      <w:proofErr w:type="spellEnd"/>
      <w:r w:rsidRPr="00915ECD">
        <w:rPr>
          <w:rFonts w:cs="Times New Roman"/>
          <w:lang w:eastAsia="en-GB"/>
        </w:rPr>
        <w:t xml:space="preserve"> total al </w:t>
      </w:r>
      <w:proofErr w:type="spellStart"/>
      <w:r w:rsidRPr="00915ECD">
        <w:rPr>
          <w:rFonts w:cs="Times New Roman"/>
          <w:lang w:eastAsia="en-GB"/>
        </w:rPr>
        <w:t>pacientilor</w:t>
      </w:r>
      <w:proofErr w:type="spellEnd"/>
      <w:r w:rsidRPr="00915ECD">
        <w:rPr>
          <w:rFonts w:cs="Times New Roman"/>
          <w:lang w:eastAsia="en-GB"/>
        </w:rPr>
        <w:t xml:space="preserve"> </w:t>
      </w:r>
      <w:proofErr w:type="spellStart"/>
      <w:r w:rsidRPr="00915ECD">
        <w:rPr>
          <w:rFonts w:cs="Times New Roman"/>
          <w:lang w:eastAsia="en-GB"/>
        </w:rPr>
        <w:t>provine</w:t>
      </w:r>
      <w:proofErr w:type="spellEnd"/>
      <w:r w:rsidRPr="00915ECD">
        <w:rPr>
          <w:rFonts w:cs="Times New Roman"/>
          <w:lang w:eastAsia="en-GB"/>
        </w:rPr>
        <w:t xml:space="preserve"> din </w:t>
      </w:r>
      <w:proofErr w:type="spellStart"/>
      <w:r w:rsidRPr="00915ECD">
        <w:rPr>
          <w:rFonts w:cs="Times New Roman"/>
          <w:lang w:eastAsia="en-GB"/>
        </w:rPr>
        <w:t>mediul</w:t>
      </w:r>
      <w:proofErr w:type="spellEnd"/>
      <w:r w:rsidRPr="00915ECD">
        <w:rPr>
          <w:rFonts w:cs="Times New Roman"/>
          <w:lang w:eastAsia="en-GB"/>
        </w:rPr>
        <w:t xml:space="preserve"> rural.</w:t>
      </w:r>
    </w:p>
    <w:p w:rsidR="00EE16D7" w:rsidRPr="00915ECD" w:rsidRDefault="00EE16D7" w:rsidP="00EE16D7">
      <w:pPr>
        <w:spacing w:line="240" w:lineRule="auto"/>
        <w:jc w:val="both"/>
        <w:rPr>
          <w:rFonts w:cs="Times New Roman"/>
          <w:lang w:eastAsia="en-GB"/>
        </w:rPr>
      </w:pPr>
      <w:r w:rsidRPr="00915ECD">
        <w:rPr>
          <w:rFonts w:cs="Times New Roman"/>
          <w:lang w:eastAsia="en-GB"/>
        </w:rPr>
        <w:t xml:space="preserve">In </w:t>
      </w:r>
      <w:proofErr w:type="spellStart"/>
      <w:r w:rsidRPr="00915ECD">
        <w:rPr>
          <w:rFonts w:cs="Times New Roman"/>
          <w:lang w:eastAsia="en-GB"/>
        </w:rPr>
        <w:t>anul</w:t>
      </w:r>
      <w:proofErr w:type="spellEnd"/>
      <w:r w:rsidRPr="00915ECD">
        <w:rPr>
          <w:rFonts w:cs="Times New Roman"/>
          <w:lang w:eastAsia="en-GB"/>
        </w:rPr>
        <w:t xml:space="preserve"> 2013, </w:t>
      </w:r>
      <w:proofErr w:type="spellStart"/>
      <w:r w:rsidRPr="00915ECD">
        <w:rPr>
          <w:rFonts w:cs="Times New Roman"/>
          <w:lang w:eastAsia="en-GB"/>
        </w:rPr>
        <w:t>Institutul</w:t>
      </w:r>
      <w:proofErr w:type="spellEnd"/>
      <w:r w:rsidRPr="00915ECD">
        <w:rPr>
          <w:rFonts w:cs="Times New Roman"/>
          <w:lang w:eastAsia="en-GB"/>
        </w:rPr>
        <w:t xml:space="preserve"> </w:t>
      </w:r>
      <w:proofErr w:type="gramStart"/>
      <w:r w:rsidRPr="00915ECD">
        <w:rPr>
          <w:rFonts w:cs="Times New Roman"/>
          <w:lang w:eastAsia="en-GB"/>
        </w:rPr>
        <w:t>a</w:t>
      </w:r>
      <w:proofErr w:type="gramEnd"/>
      <w:r w:rsidRPr="00915ECD">
        <w:rPr>
          <w:rFonts w:cs="Times New Roman"/>
          <w:lang w:eastAsia="en-GB"/>
        </w:rPr>
        <w:t xml:space="preserve"> </w:t>
      </w:r>
      <w:proofErr w:type="spellStart"/>
      <w:r w:rsidRPr="00915ECD">
        <w:rPr>
          <w:rFonts w:cs="Times New Roman"/>
          <w:lang w:eastAsia="en-GB"/>
        </w:rPr>
        <w:t>inregistrat</w:t>
      </w:r>
      <w:proofErr w:type="spellEnd"/>
      <w:r w:rsidRPr="00915ECD">
        <w:rPr>
          <w:rFonts w:cs="Times New Roman"/>
          <w:lang w:eastAsia="en-GB"/>
        </w:rPr>
        <w:t xml:space="preserve"> 65.125 </w:t>
      </w:r>
      <w:proofErr w:type="spellStart"/>
      <w:r w:rsidRPr="00915ECD">
        <w:rPr>
          <w:rFonts w:cs="Times New Roman"/>
          <w:lang w:eastAsia="en-GB"/>
        </w:rPr>
        <w:t>pacienti</w:t>
      </w:r>
      <w:proofErr w:type="spellEnd"/>
      <w:r w:rsidRPr="00915ECD">
        <w:rPr>
          <w:rFonts w:cs="Times New Roman"/>
          <w:lang w:eastAsia="en-GB"/>
        </w:rPr>
        <w:t xml:space="preserve"> </w:t>
      </w:r>
      <w:proofErr w:type="spellStart"/>
      <w:r w:rsidRPr="00915ECD">
        <w:rPr>
          <w:rFonts w:cs="Times New Roman"/>
          <w:lang w:eastAsia="en-GB"/>
        </w:rPr>
        <w:t>internati</w:t>
      </w:r>
      <w:proofErr w:type="spellEnd"/>
      <w:r w:rsidRPr="00915ECD">
        <w:rPr>
          <w:rFonts w:cs="Times New Roman"/>
          <w:lang w:eastAsia="en-GB"/>
        </w:rPr>
        <w:t xml:space="preserve"> </w:t>
      </w:r>
      <w:proofErr w:type="spellStart"/>
      <w:r w:rsidRPr="00915ECD">
        <w:rPr>
          <w:rFonts w:cs="Times New Roman"/>
          <w:lang w:eastAsia="en-GB"/>
        </w:rPr>
        <w:t>si</w:t>
      </w:r>
      <w:proofErr w:type="spellEnd"/>
      <w:r w:rsidRPr="00915ECD">
        <w:rPr>
          <w:rFonts w:cs="Times New Roman"/>
          <w:lang w:eastAsia="en-GB"/>
        </w:rPr>
        <w:t xml:space="preserve"> 422.121 </w:t>
      </w:r>
      <w:proofErr w:type="spellStart"/>
      <w:r w:rsidRPr="00915ECD">
        <w:rPr>
          <w:rFonts w:cs="Times New Roman"/>
          <w:lang w:eastAsia="en-GB"/>
        </w:rPr>
        <w:t>zile</w:t>
      </w:r>
      <w:proofErr w:type="spellEnd"/>
      <w:r w:rsidRPr="00915ECD">
        <w:rPr>
          <w:rFonts w:cs="Times New Roman"/>
          <w:lang w:eastAsia="en-GB"/>
        </w:rPr>
        <w:t xml:space="preserve"> de </w:t>
      </w:r>
      <w:proofErr w:type="spellStart"/>
      <w:r w:rsidRPr="00915ECD">
        <w:rPr>
          <w:rFonts w:cs="Times New Roman"/>
          <w:lang w:eastAsia="en-GB"/>
        </w:rPr>
        <w:t>spitalizare</w:t>
      </w:r>
      <w:proofErr w:type="spellEnd"/>
      <w:r w:rsidRPr="00915ECD">
        <w:rPr>
          <w:rFonts w:cs="Times New Roman"/>
          <w:lang w:eastAsia="en-GB"/>
        </w:rPr>
        <w:t xml:space="preserve">. </w:t>
      </w:r>
      <w:proofErr w:type="spellStart"/>
      <w:r w:rsidRPr="00915ECD">
        <w:rPr>
          <w:rFonts w:cs="Times New Roman"/>
          <w:lang w:eastAsia="en-GB"/>
        </w:rPr>
        <w:t>Institutul</w:t>
      </w:r>
      <w:proofErr w:type="spellEnd"/>
      <w:r w:rsidRPr="00915ECD">
        <w:rPr>
          <w:rFonts w:cs="Times New Roman"/>
          <w:lang w:eastAsia="en-GB"/>
        </w:rPr>
        <w:t xml:space="preserve"> Clinic Fundeni se </w:t>
      </w:r>
      <w:proofErr w:type="spellStart"/>
      <w:r w:rsidRPr="00915ECD">
        <w:rPr>
          <w:rFonts w:cs="Times New Roman"/>
          <w:lang w:eastAsia="en-GB"/>
        </w:rPr>
        <w:t>adreseaza</w:t>
      </w:r>
      <w:proofErr w:type="spellEnd"/>
      <w:r w:rsidRPr="00915ECD">
        <w:rPr>
          <w:rFonts w:cs="Times New Roman"/>
          <w:lang w:eastAsia="en-GB"/>
        </w:rPr>
        <w:t xml:space="preserve"> </w:t>
      </w:r>
      <w:proofErr w:type="spellStart"/>
      <w:r w:rsidRPr="00915ECD">
        <w:rPr>
          <w:rFonts w:cs="Times New Roman"/>
          <w:lang w:eastAsia="en-GB"/>
        </w:rPr>
        <w:t>cazuisticii</w:t>
      </w:r>
      <w:proofErr w:type="spellEnd"/>
      <w:r w:rsidRPr="00915ECD">
        <w:rPr>
          <w:rFonts w:cs="Times New Roman"/>
          <w:lang w:eastAsia="en-GB"/>
        </w:rPr>
        <w:t xml:space="preserve"> </w:t>
      </w:r>
      <w:proofErr w:type="spellStart"/>
      <w:r w:rsidRPr="00915ECD">
        <w:rPr>
          <w:rFonts w:cs="Times New Roman"/>
          <w:lang w:eastAsia="en-GB"/>
        </w:rPr>
        <w:t>dificile</w:t>
      </w:r>
      <w:proofErr w:type="spellEnd"/>
      <w:r w:rsidRPr="00915ECD">
        <w:rPr>
          <w:rFonts w:cs="Times New Roman"/>
          <w:lang w:eastAsia="en-GB"/>
        </w:rPr>
        <w:t xml:space="preserve"> cum </w:t>
      </w:r>
      <w:proofErr w:type="spellStart"/>
      <w:r w:rsidRPr="00915ECD">
        <w:rPr>
          <w:rFonts w:cs="Times New Roman"/>
          <w:lang w:eastAsia="en-GB"/>
        </w:rPr>
        <w:t>sunt</w:t>
      </w:r>
      <w:proofErr w:type="spellEnd"/>
      <w:r w:rsidRPr="00915ECD">
        <w:rPr>
          <w:rFonts w:cs="Times New Roman"/>
          <w:lang w:eastAsia="en-GB"/>
        </w:rPr>
        <w:t xml:space="preserve"> </w:t>
      </w:r>
      <w:proofErr w:type="spellStart"/>
      <w:r w:rsidRPr="00915ECD">
        <w:rPr>
          <w:rFonts w:cs="Times New Roman"/>
          <w:lang w:eastAsia="en-GB"/>
        </w:rPr>
        <w:t>bolile</w:t>
      </w:r>
      <w:proofErr w:type="spellEnd"/>
      <w:r w:rsidRPr="00915ECD">
        <w:rPr>
          <w:rFonts w:cs="Times New Roman"/>
          <w:lang w:eastAsia="en-GB"/>
        </w:rPr>
        <w:t xml:space="preserve"> </w:t>
      </w:r>
      <w:proofErr w:type="spellStart"/>
      <w:r w:rsidRPr="00915ECD">
        <w:rPr>
          <w:rFonts w:cs="Times New Roman"/>
          <w:lang w:eastAsia="en-GB"/>
        </w:rPr>
        <w:t>si</w:t>
      </w:r>
      <w:proofErr w:type="spellEnd"/>
      <w:r w:rsidRPr="00915ECD">
        <w:rPr>
          <w:rFonts w:cs="Times New Roman"/>
          <w:lang w:eastAsia="en-GB"/>
        </w:rPr>
        <w:t xml:space="preserve"> </w:t>
      </w:r>
      <w:proofErr w:type="spellStart"/>
      <w:r w:rsidRPr="00915ECD">
        <w:rPr>
          <w:rFonts w:cs="Times New Roman"/>
          <w:lang w:eastAsia="en-GB"/>
        </w:rPr>
        <w:t>tulburarile</w:t>
      </w:r>
      <w:proofErr w:type="spellEnd"/>
      <w:r w:rsidRPr="00915ECD">
        <w:rPr>
          <w:rFonts w:cs="Times New Roman"/>
          <w:lang w:eastAsia="en-GB"/>
        </w:rPr>
        <w:t xml:space="preserve"> </w:t>
      </w:r>
      <w:proofErr w:type="spellStart"/>
      <w:r w:rsidRPr="00915ECD">
        <w:rPr>
          <w:rFonts w:cs="Times New Roman"/>
          <w:lang w:eastAsia="en-GB"/>
        </w:rPr>
        <w:t>sistemului</w:t>
      </w:r>
      <w:proofErr w:type="spellEnd"/>
      <w:r w:rsidRPr="00915ECD">
        <w:rPr>
          <w:rFonts w:cs="Times New Roman"/>
          <w:lang w:eastAsia="en-GB"/>
        </w:rPr>
        <w:t xml:space="preserve"> </w:t>
      </w:r>
      <w:proofErr w:type="spellStart"/>
      <w:r w:rsidRPr="00915ECD">
        <w:rPr>
          <w:rFonts w:cs="Times New Roman"/>
          <w:lang w:eastAsia="en-GB"/>
        </w:rPr>
        <w:t>hepato-biliar</w:t>
      </w:r>
      <w:proofErr w:type="spellEnd"/>
      <w:r w:rsidRPr="00915ECD">
        <w:rPr>
          <w:rFonts w:cs="Times New Roman"/>
          <w:lang w:eastAsia="en-GB"/>
        </w:rPr>
        <w:t xml:space="preserve"> </w:t>
      </w:r>
      <w:proofErr w:type="spellStart"/>
      <w:r w:rsidRPr="00915ECD">
        <w:rPr>
          <w:rFonts w:cs="Times New Roman"/>
          <w:lang w:eastAsia="en-GB"/>
        </w:rPr>
        <w:t>si</w:t>
      </w:r>
      <w:proofErr w:type="spellEnd"/>
      <w:r w:rsidRPr="00915ECD">
        <w:rPr>
          <w:rFonts w:cs="Times New Roman"/>
          <w:lang w:eastAsia="en-GB"/>
        </w:rPr>
        <w:t xml:space="preserve"> ale </w:t>
      </w:r>
      <w:proofErr w:type="spellStart"/>
      <w:r w:rsidRPr="00915ECD">
        <w:rPr>
          <w:rFonts w:cs="Times New Roman"/>
          <w:lang w:eastAsia="en-GB"/>
        </w:rPr>
        <w:t>pancreasului</w:t>
      </w:r>
      <w:proofErr w:type="spellEnd"/>
      <w:r w:rsidRPr="00915ECD">
        <w:rPr>
          <w:rFonts w:cs="Times New Roman"/>
          <w:lang w:eastAsia="en-GB"/>
        </w:rPr>
        <w:t xml:space="preserve"> – </w:t>
      </w:r>
      <w:proofErr w:type="spellStart"/>
      <w:r w:rsidRPr="00915ECD">
        <w:rPr>
          <w:rFonts w:cs="Times New Roman"/>
          <w:lang w:eastAsia="en-GB"/>
        </w:rPr>
        <w:t>inregistrand</w:t>
      </w:r>
      <w:proofErr w:type="spellEnd"/>
      <w:r w:rsidRPr="00915ECD">
        <w:rPr>
          <w:rFonts w:cs="Times New Roman"/>
          <w:lang w:eastAsia="en-GB"/>
        </w:rPr>
        <w:t xml:space="preserve"> 16.669 </w:t>
      </w:r>
      <w:proofErr w:type="spellStart"/>
      <w:r w:rsidRPr="00915ECD">
        <w:rPr>
          <w:rFonts w:cs="Times New Roman"/>
          <w:lang w:eastAsia="en-GB"/>
        </w:rPr>
        <w:t>cazuri</w:t>
      </w:r>
      <w:proofErr w:type="spellEnd"/>
      <w:r w:rsidRPr="00915ECD">
        <w:rPr>
          <w:rFonts w:cs="Times New Roman"/>
          <w:lang w:eastAsia="en-GB"/>
        </w:rPr>
        <w:t xml:space="preserve"> </w:t>
      </w:r>
      <w:proofErr w:type="spellStart"/>
      <w:r w:rsidRPr="00915ECD">
        <w:rPr>
          <w:rFonts w:cs="Times New Roman"/>
          <w:lang w:eastAsia="en-GB"/>
        </w:rPr>
        <w:t>reprezentand</w:t>
      </w:r>
      <w:proofErr w:type="spellEnd"/>
      <w:r w:rsidRPr="00915ECD">
        <w:rPr>
          <w:rFonts w:cs="Times New Roman"/>
          <w:lang w:eastAsia="en-GB"/>
        </w:rPr>
        <w:t xml:space="preserve"> 25</w:t>
      </w:r>
      <w:proofErr w:type="gramStart"/>
      <w:r w:rsidRPr="00915ECD">
        <w:rPr>
          <w:rFonts w:cs="Times New Roman"/>
          <w:lang w:eastAsia="en-GB"/>
        </w:rPr>
        <w:t>,72</w:t>
      </w:r>
      <w:proofErr w:type="gramEnd"/>
      <w:r w:rsidRPr="00915ECD">
        <w:rPr>
          <w:rFonts w:cs="Times New Roman"/>
          <w:lang w:eastAsia="en-GB"/>
        </w:rPr>
        <w:t xml:space="preserve">% </w:t>
      </w:r>
      <w:proofErr w:type="spellStart"/>
      <w:r w:rsidRPr="00915ECD">
        <w:rPr>
          <w:rFonts w:cs="Times New Roman"/>
          <w:lang w:eastAsia="en-GB"/>
        </w:rPr>
        <w:t>cazuri</w:t>
      </w:r>
      <w:proofErr w:type="spellEnd"/>
      <w:r w:rsidRPr="00915ECD">
        <w:rPr>
          <w:rFonts w:cs="Times New Roman"/>
          <w:lang w:eastAsia="en-GB"/>
        </w:rPr>
        <w:t xml:space="preserve"> din </w:t>
      </w:r>
      <w:proofErr w:type="spellStart"/>
      <w:r w:rsidRPr="00915ECD">
        <w:rPr>
          <w:rFonts w:cs="Times New Roman"/>
          <w:lang w:eastAsia="en-GB"/>
        </w:rPr>
        <w:t>internari</w:t>
      </w:r>
      <w:proofErr w:type="spellEnd"/>
      <w:r w:rsidRPr="00915ECD">
        <w:rPr>
          <w:rFonts w:cs="Times New Roman"/>
          <w:lang w:eastAsia="en-GB"/>
        </w:rPr>
        <w:t xml:space="preserve"> </w:t>
      </w:r>
      <w:proofErr w:type="spellStart"/>
      <w:r w:rsidRPr="00915ECD">
        <w:rPr>
          <w:rFonts w:cs="Times New Roman"/>
          <w:lang w:eastAsia="en-GB"/>
        </w:rPr>
        <w:t>si</w:t>
      </w:r>
      <w:proofErr w:type="spellEnd"/>
      <w:r w:rsidRPr="00915ECD">
        <w:rPr>
          <w:rFonts w:cs="Times New Roman"/>
          <w:lang w:eastAsia="en-GB"/>
        </w:rPr>
        <w:t xml:space="preserve"> </w:t>
      </w:r>
      <w:proofErr w:type="spellStart"/>
      <w:r w:rsidRPr="00915ECD">
        <w:rPr>
          <w:rFonts w:cs="Times New Roman"/>
          <w:lang w:eastAsia="en-GB"/>
        </w:rPr>
        <w:t>insumand</w:t>
      </w:r>
      <w:proofErr w:type="spellEnd"/>
      <w:r w:rsidRPr="00915ECD">
        <w:rPr>
          <w:rFonts w:cs="Times New Roman"/>
          <w:lang w:eastAsia="en-GB"/>
        </w:rPr>
        <w:t xml:space="preserve"> 99.052 </w:t>
      </w:r>
      <w:proofErr w:type="spellStart"/>
      <w:r w:rsidRPr="00915ECD">
        <w:rPr>
          <w:rFonts w:cs="Times New Roman"/>
          <w:lang w:eastAsia="en-GB"/>
        </w:rPr>
        <w:t>zile</w:t>
      </w:r>
      <w:proofErr w:type="spellEnd"/>
      <w:r w:rsidRPr="00915ECD">
        <w:rPr>
          <w:rFonts w:cs="Times New Roman"/>
          <w:lang w:eastAsia="en-GB"/>
        </w:rPr>
        <w:t xml:space="preserve"> de </w:t>
      </w:r>
      <w:proofErr w:type="spellStart"/>
      <w:r w:rsidRPr="00915ECD">
        <w:rPr>
          <w:rFonts w:cs="Times New Roman"/>
          <w:lang w:eastAsia="en-GB"/>
        </w:rPr>
        <w:t>spitalizare</w:t>
      </w:r>
      <w:proofErr w:type="spellEnd"/>
      <w:r w:rsidRPr="00915ECD">
        <w:rPr>
          <w:rFonts w:cs="Times New Roman"/>
          <w:lang w:eastAsia="en-GB"/>
        </w:rPr>
        <w:t xml:space="preserve">; </w:t>
      </w:r>
      <w:proofErr w:type="spellStart"/>
      <w:r w:rsidRPr="00915ECD">
        <w:rPr>
          <w:rFonts w:cs="Times New Roman"/>
          <w:lang w:eastAsia="en-GB"/>
        </w:rPr>
        <w:t>tulburari</w:t>
      </w:r>
      <w:proofErr w:type="spellEnd"/>
      <w:r w:rsidRPr="00915ECD">
        <w:rPr>
          <w:rFonts w:cs="Times New Roman"/>
          <w:lang w:eastAsia="en-GB"/>
        </w:rPr>
        <w:t xml:space="preserve"> </w:t>
      </w:r>
      <w:proofErr w:type="spellStart"/>
      <w:r w:rsidRPr="00915ECD">
        <w:rPr>
          <w:rFonts w:cs="Times New Roman"/>
          <w:lang w:eastAsia="en-GB"/>
        </w:rPr>
        <w:t>neoplazice</w:t>
      </w:r>
      <w:proofErr w:type="spellEnd"/>
      <w:r w:rsidRPr="00915ECD">
        <w:rPr>
          <w:rFonts w:cs="Times New Roman"/>
          <w:lang w:eastAsia="en-GB"/>
        </w:rPr>
        <w:t xml:space="preserve"> – </w:t>
      </w:r>
      <w:proofErr w:type="spellStart"/>
      <w:r w:rsidRPr="00915ECD">
        <w:rPr>
          <w:rFonts w:cs="Times New Roman"/>
          <w:lang w:eastAsia="en-GB"/>
        </w:rPr>
        <w:t>peste</w:t>
      </w:r>
      <w:proofErr w:type="spellEnd"/>
      <w:r w:rsidRPr="00915ECD">
        <w:rPr>
          <w:rFonts w:cs="Times New Roman"/>
          <w:lang w:eastAsia="en-GB"/>
        </w:rPr>
        <w:t xml:space="preserve"> 20% din </w:t>
      </w:r>
      <w:proofErr w:type="spellStart"/>
      <w:r w:rsidRPr="00915ECD">
        <w:rPr>
          <w:rFonts w:cs="Times New Roman"/>
          <w:lang w:eastAsia="en-GB"/>
        </w:rPr>
        <w:t>cazuri</w:t>
      </w:r>
      <w:proofErr w:type="spellEnd"/>
      <w:r w:rsidRPr="00915ECD">
        <w:rPr>
          <w:rFonts w:cs="Times New Roman"/>
          <w:lang w:eastAsia="en-GB"/>
        </w:rPr>
        <w:t xml:space="preserve">, </w:t>
      </w:r>
      <w:proofErr w:type="spellStart"/>
      <w:r w:rsidRPr="00915ECD">
        <w:rPr>
          <w:rFonts w:cs="Times New Roman"/>
          <w:lang w:eastAsia="en-GB"/>
        </w:rPr>
        <w:t>insumand</w:t>
      </w:r>
      <w:proofErr w:type="spellEnd"/>
      <w:r w:rsidRPr="00915ECD">
        <w:rPr>
          <w:rFonts w:cs="Times New Roman"/>
          <w:lang w:eastAsia="en-GB"/>
        </w:rPr>
        <w:t xml:space="preserve"> 69.856 </w:t>
      </w:r>
      <w:proofErr w:type="spellStart"/>
      <w:r w:rsidRPr="00915ECD">
        <w:rPr>
          <w:rFonts w:cs="Times New Roman"/>
          <w:lang w:eastAsia="en-GB"/>
        </w:rPr>
        <w:t>zile</w:t>
      </w:r>
      <w:proofErr w:type="spellEnd"/>
      <w:r w:rsidRPr="00915ECD">
        <w:rPr>
          <w:rFonts w:cs="Times New Roman"/>
          <w:lang w:eastAsia="en-GB"/>
        </w:rPr>
        <w:t xml:space="preserve"> de </w:t>
      </w:r>
      <w:proofErr w:type="spellStart"/>
      <w:r w:rsidRPr="00915ECD">
        <w:rPr>
          <w:rFonts w:cs="Times New Roman"/>
          <w:lang w:eastAsia="en-GB"/>
        </w:rPr>
        <w:t>spitalizare</w:t>
      </w:r>
      <w:proofErr w:type="spellEnd"/>
      <w:r w:rsidRPr="00915ECD">
        <w:rPr>
          <w:rFonts w:cs="Times New Roman"/>
          <w:lang w:eastAsia="en-GB"/>
        </w:rPr>
        <w:t xml:space="preserve">; </w:t>
      </w:r>
      <w:proofErr w:type="spellStart"/>
      <w:r w:rsidRPr="00915ECD">
        <w:rPr>
          <w:rFonts w:cs="Times New Roman"/>
          <w:lang w:eastAsia="en-GB"/>
        </w:rPr>
        <w:t>boli</w:t>
      </w:r>
      <w:proofErr w:type="spellEnd"/>
      <w:r w:rsidRPr="00915ECD">
        <w:rPr>
          <w:rFonts w:cs="Times New Roman"/>
          <w:lang w:eastAsia="en-GB"/>
        </w:rPr>
        <w:t xml:space="preserve"> ale </w:t>
      </w:r>
      <w:proofErr w:type="spellStart"/>
      <w:r w:rsidRPr="00915ECD">
        <w:rPr>
          <w:rFonts w:cs="Times New Roman"/>
          <w:lang w:eastAsia="en-GB"/>
        </w:rPr>
        <w:t>rinichiului</w:t>
      </w:r>
      <w:proofErr w:type="spellEnd"/>
      <w:r w:rsidRPr="00915ECD">
        <w:rPr>
          <w:rFonts w:cs="Times New Roman"/>
          <w:lang w:eastAsia="en-GB"/>
        </w:rPr>
        <w:t xml:space="preserve"> </w:t>
      </w:r>
      <w:proofErr w:type="spellStart"/>
      <w:r w:rsidRPr="00915ECD">
        <w:rPr>
          <w:rFonts w:cs="Times New Roman"/>
          <w:lang w:eastAsia="en-GB"/>
        </w:rPr>
        <w:t>si</w:t>
      </w:r>
      <w:proofErr w:type="spellEnd"/>
      <w:r w:rsidRPr="00915ECD">
        <w:rPr>
          <w:rFonts w:cs="Times New Roman"/>
          <w:lang w:eastAsia="en-GB"/>
        </w:rPr>
        <w:t xml:space="preserve"> </w:t>
      </w:r>
      <w:proofErr w:type="spellStart"/>
      <w:r w:rsidRPr="00915ECD">
        <w:rPr>
          <w:rFonts w:cs="Times New Roman"/>
          <w:lang w:eastAsia="en-GB"/>
        </w:rPr>
        <w:t>tractului</w:t>
      </w:r>
      <w:proofErr w:type="spellEnd"/>
      <w:r w:rsidRPr="00915ECD">
        <w:rPr>
          <w:rFonts w:cs="Times New Roman"/>
          <w:lang w:eastAsia="en-GB"/>
        </w:rPr>
        <w:t xml:space="preserve"> </w:t>
      </w:r>
      <w:proofErr w:type="spellStart"/>
      <w:r w:rsidRPr="00915ECD">
        <w:rPr>
          <w:rFonts w:cs="Times New Roman"/>
          <w:lang w:eastAsia="en-GB"/>
        </w:rPr>
        <w:t>urinar</w:t>
      </w:r>
      <w:proofErr w:type="spellEnd"/>
      <w:r w:rsidRPr="00915ECD">
        <w:rPr>
          <w:rFonts w:cs="Times New Roman"/>
          <w:lang w:eastAsia="en-GB"/>
        </w:rPr>
        <w:t xml:space="preserve"> – </w:t>
      </w:r>
      <w:proofErr w:type="spellStart"/>
      <w:r w:rsidRPr="00915ECD">
        <w:rPr>
          <w:rFonts w:cs="Times New Roman"/>
          <w:lang w:eastAsia="en-GB"/>
        </w:rPr>
        <w:t>inregistrand</w:t>
      </w:r>
      <w:proofErr w:type="spellEnd"/>
      <w:r w:rsidRPr="00915ECD">
        <w:rPr>
          <w:rFonts w:cs="Times New Roman"/>
          <w:lang w:eastAsia="en-GB"/>
        </w:rPr>
        <w:t xml:space="preserve"> 11.159 de </w:t>
      </w:r>
      <w:proofErr w:type="spellStart"/>
      <w:r w:rsidRPr="00915ECD">
        <w:rPr>
          <w:rFonts w:cs="Times New Roman"/>
          <w:lang w:eastAsia="en-GB"/>
        </w:rPr>
        <w:t>cazuri</w:t>
      </w:r>
      <w:proofErr w:type="spellEnd"/>
      <w:r w:rsidRPr="00915ECD">
        <w:rPr>
          <w:rFonts w:cs="Times New Roman"/>
          <w:lang w:eastAsia="en-GB"/>
        </w:rPr>
        <w:t xml:space="preserve"> </w:t>
      </w:r>
      <w:proofErr w:type="spellStart"/>
      <w:r w:rsidRPr="00915ECD">
        <w:rPr>
          <w:rFonts w:cs="Times New Roman"/>
          <w:lang w:eastAsia="en-GB"/>
        </w:rPr>
        <w:t>reprezentand</w:t>
      </w:r>
      <w:proofErr w:type="spellEnd"/>
      <w:r w:rsidRPr="00915ECD">
        <w:rPr>
          <w:rFonts w:cs="Times New Roman"/>
          <w:lang w:eastAsia="en-GB"/>
        </w:rPr>
        <w:t xml:space="preserve"> 17,22% din </w:t>
      </w:r>
      <w:proofErr w:type="spellStart"/>
      <w:r w:rsidRPr="00915ECD">
        <w:rPr>
          <w:rFonts w:cs="Times New Roman"/>
          <w:lang w:eastAsia="en-GB"/>
        </w:rPr>
        <w:t>cazuri</w:t>
      </w:r>
      <w:proofErr w:type="spellEnd"/>
      <w:r w:rsidRPr="00915ECD">
        <w:rPr>
          <w:rFonts w:cs="Times New Roman"/>
          <w:lang w:eastAsia="en-GB"/>
        </w:rPr>
        <w:t xml:space="preserve"> </w:t>
      </w:r>
      <w:proofErr w:type="spellStart"/>
      <w:r w:rsidRPr="00915ECD">
        <w:rPr>
          <w:rFonts w:cs="Times New Roman"/>
          <w:lang w:eastAsia="en-GB"/>
        </w:rPr>
        <w:t>si</w:t>
      </w:r>
      <w:proofErr w:type="spellEnd"/>
      <w:r w:rsidRPr="00915ECD">
        <w:rPr>
          <w:rFonts w:cs="Times New Roman"/>
          <w:lang w:eastAsia="en-GB"/>
        </w:rPr>
        <w:t xml:space="preserve"> </w:t>
      </w:r>
      <w:proofErr w:type="spellStart"/>
      <w:r w:rsidRPr="00915ECD">
        <w:rPr>
          <w:rFonts w:cs="Times New Roman"/>
          <w:lang w:eastAsia="en-GB"/>
        </w:rPr>
        <w:t>insumand</w:t>
      </w:r>
      <w:proofErr w:type="spellEnd"/>
      <w:r w:rsidRPr="00915ECD">
        <w:rPr>
          <w:rFonts w:cs="Times New Roman"/>
          <w:lang w:eastAsia="en-GB"/>
        </w:rPr>
        <w:t xml:space="preserve"> 64.462 </w:t>
      </w:r>
      <w:proofErr w:type="spellStart"/>
      <w:r w:rsidRPr="00915ECD">
        <w:rPr>
          <w:rFonts w:cs="Times New Roman"/>
          <w:lang w:eastAsia="en-GB"/>
        </w:rPr>
        <w:t>zile</w:t>
      </w:r>
      <w:proofErr w:type="spellEnd"/>
      <w:r w:rsidRPr="00915ECD">
        <w:rPr>
          <w:rFonts w:cs="Times New Roman"/>
          <w:lang w:eastAsia="en-GB"/>
        </w:rPr>
        <w:t xml:space="preserve"> de </w:t>
      </w:r>
      <w:proofErr w:type="spellStart"/>
      <w:r w:rsidRPr="00915ECD">
        <w:rPr>
          <w:rFonts w:cs="Times New Roman"/>
          <w:lang w:eastAsia="en-GB"/>
        </w:rPr>
        <w:t>spitalizare</w:t>
      </w:r>
      <w:proofErr w:type="spellEnd"/>
      <w:r w:rsidRPr="00915ECD">
        <w:rPr>
          <w:rFonts w:cs="Times New Roman"/>
          <w:lang w:eastAsia="en-GB"/>
        </w:rPr>
        <w:t>.</w:t>
      </w:r>
    </w:p>
    <w:p w:rsidR="00EE16D7" w:rsidRPr="00915ECD" w:rsidRDefault="00EE16D7" w:rsidP="00EE16D7">
      <w:pPr>
        <w:spacing w:line="240" w:lineRule="auto"/>
        <w:jc w:val="both"/>
        <w:rPr>
          <w:rFonts w:cs="Times New Roman"/>
          <w:lang w:eastAsia="en-GB"/>
        </w:rPr>
      </w:pPr>
      <w:proofErr w:type="spellStart"/>
      <w:r w:rsidRPr="00915ECD">
        <w:rPr>
          <w:rFonts w:cs="Times New Roman"/>
          <w:lang w:eastAsia="en-GB"/>
        </w:rPr>
        <w:t>Institutul</w:t>
      </w:r>
      <w:proofErr w:type="spellEnd"/>
      <w:r w:rsidRPr="00915ECD">
        <w:rPr>
          <w:rFonts w:cs="Times New Roman"/>
          <w:lang w:eastAsia="en-GB"/>
        </w:rPr>
        <w:t xml:space="preserve"> </w:t>
      </w:r>
      <w:proofErr w:type="spellStart"/>
      <w:r w:rsidRPr="00915ECD">
        <w:rPr>
          <w:rFonts w:cs="Times New Roman"/>
          <w:lang w:eastAsia="en-GB"/>
        </w:rPr>
        <w:t>este</w:t>
      </w:r>
      <w:proofErr w:type="spellEnd"/>
      <w:r w:rsidRPr="00915ECD">
        <w:rPr>
          <w:rFonts w:cs="Times New Roman"/>
          <w:lang w:eastAsia="en-GB"/>
        </w:rPr>
        <w:t xml:space="preserve"> </w:t>
      </w:r>
      <w:proofErr w:type="spellStart"/>
      <w:r w:rsidRPr="00915ECD">
        <w:rPr>
          <w:rFonts w:cs="Times New Roman"/>
          <w:lang w:eastAsia="en-GB"/>
        </w:rPr>
        <w:t>recunoscut</w:t>
      </w:r>
      <w:proofErr w:type="spellEnd"/>
      <w:r w:rsidRPr="00915ECD">
        <w:rPr>
          <w:rFonts w:cs="Times New Roman"/>
          <w:lang w:eastAsia="en-GB"/>
        </w:rPr>
        <w:t xml:space="preserve"> </w:t>
      </w:r>
      <w:proofErr w:type="spellStart"/>
      <w:r w:rsidRPr="00915ECD">
        <w:rPr>
          <w:rFonts w:cs="Times New Roman"/>
          <w:lang w:eastAsia="en-GB"/>
        </w:rPr>
        <w:t>mai</w:t>
      </w:r>
      <w:proofErr w:type="spellEnd"/>
      <w:r w:rsidRPr="00915ECD">
        <w:rPr>
          <w:rFonts w:cs="Times New Roman"/>
          <w:lang w:eastAsia="en-GB"/>
        </w:rPr>
        <w:t xml:space="preserve"> ales </w:t>
      </w:r>
      <w:proofErr w:type="spellStart"/>
      <w:r w:rsidRPr="00915ECD">
        <w:rPr>
          <w:rFonts w:cs="Times New Roman"/>
          <w:lang w:eastAsia="en-GB"/>
        </w:rPr>
        <w:t>prin</w:t>
      </w:r>
      <w:proofErr w:type="spellEnd"/>
      <w:r w:rsidRPr="00915ECD">
        <w:rPr>
          <w:rFonts w:cs="Times New Roman"/>
          <w:lang w:eastAsia="en-GB"/>
        </w:rPr>
        <w:t xml:space="preserve"> </w:t>
      </w:r>
      <w:proofErr w:type="spellStart"/>
      <w:r w:rsidRPr="00915ECD">
        <w:rPr>
          <w:rFonts w:cs="Times New Roman"/>
          <w:lang w:eastAsia="en-GB"/>
        </w:rPr>
        <w:t>specializarea</w:t>
      </w:r>
      <w:proofErr w:type="spellEnd"/>
      <w:r w:rsidRPr="00915ECD">
        <w:rPr>
          <w:rFonts w:cs="Times New Roman"/>
          <w:lang w:eastAsia="en-GB"/>
        </w:rPr>
        <w:t xml:space="preserve"> </w:t>
      </w:r>
      <w:proofErr w:type="spellStart"/>
      <w:r w:rsidRPr="00915ECD">
        <w:rPr>
          <w:rFonts w:cs="Times New Roman"/>
          <w:lang w:eastAsia="en-GB"/>
        </w:rPr>
        <w:t>în</w:t>
      </w:r>
      <w:proofErr w:type="spellEnd"/>
      <w:r w:rsidRPr="00915ECD">
        <w:rPr>
          <w:rFonts w:cs="Times New Roman"/>
          <w:lang w:eastAsia="en-GB"/>
        </w:rPr>
        <w:t xml:space="preserve"> </w:t>
      </w:r>
      <w:proofErr w:type="spellStart"/>
      <w:r w:rsidRPr="00915ECD">
        <w:rPr>
          <w:rFonts w:cs="Times New Roman"/>
          <w:lang w:eastAsia="en-GB"/>
        </w:rPr>
        <w:t>domeniul</w:t>
      </w:r>
      <w:proofErr w:type="spellEnd"/>
      <w:r w:rsidRPr="00915ECD">
        <w:rPr>
          <w:rFonts w:cs="Times New Roman"/>
          <w:lang w:eastAsia="en-GB"/>
        </w:rPr>
        <w:t xml:space="preserve"> </w:t>
      </w:r>
      <w:proofErr w:type="spellStart"/>
      <w:r w:rsidRPr="00915ECD">
        <w:rPr>
          <w:rFonts w:cs="Times New Roman"/>
          <w:lang w:eastAsia="en-GB"/>
        </w:rPr>
        <w:t>transplantului</w:t>
      </w:r>
      <w:proofErr w:type="spellEnd"/>
      <w:r w:rsidRPr="00915ECD">
        <w:rPr>
          <w:rFonts w:cs="Times New Roman"/>
          <w:lang w:eastAsia="en-GB"/>
        </w:rPr>
        <w:t xml:space="preserve"> de </w:t>
      </w:r>
      <w:proofErr w:type="spellStart"/>
      <w:r w:rsidRPr="00915ECD">
        <w:rPr>
          <w:rFonts w:cs="Times New Roman"/>
          <w:lang w:eastAsia="en-GB"/>
        </w:rPr>
        <w:t>organe</w:t>
      </w:r>
      <w:proofErr w:type="spellEnd"/>
      <w:r w:rsidRPr="00915ECD">
        <w:rPr>
          <w:rFonts w:cs="Times New Roman"/>
          <w:lang w:eastAsia="en-GB"/>
        </w:rPr>
        <w:t xml:space="preserve">, in </w:t>
      </w:r>
      <w:proofErr w:type="spellStart"/>
      <w:r w:rsidRPr="00915ECD">
        <w:rPr>
          <w:rFonts w:cs="Times New Roman"/>
          <w:lang w:eastAsia="en-GB"/>
        </w:rPr>
        <w:t>cursul</w:t>
      </w:r>
      <w:proofErr w:type="spellEnd"/>
      <w:r w:rsidRPr="00915ECD">
        <w:rPr>
          <w:rFonts w:cs="Times New Roman"/>
          <w:lang w:eastAsia="en-GB"/>
        </w:rPr>
        <w:t xml:space="preserve"> </w:t>
      </w:r>
      <w:proofErr w:type="spellStart"/>
      <w:r w:rsidRPr="00915ECD">
        <w:rPr>
          <w:rFonts w:cs="Times New Roman"/>
          <w:lang w:eastAsia="en-GB"/>
        </w:rPr>
        <w:t>anului</w:t>
      </w:r>
      <w:proofErr w:type="spellEnd"/>
      <w:r w:rsidRPr="00915ECD">
        <w:rPr>
          <w:rFonts w:cs="Times New Roman"/>
          <w:lang w:eastAsia="en-GB"/>
        </w:rPr>
        <w:t xml:space="preserve"> 2013 </w:t>
      </w:r>
      <w:proofErr w:type="spellStart"/>
      <w:r w:rsidRPr="00915ECD">
        <w:rPr>
          <w:rFonts w:cs="Times New Roman"/>
          <w:lang w:eastAsia="en-GB"/>
        </w:rPr>
        <w:t>inregistrand</w:t>
      </w:r>
      <w:proofErr w:type="spellEnd"/>
      <w:r w:rsidRPr="00915ECD">
        <w:rPr>
          <w:rFonts w:cs="Times New Roman"/>
          <w:lang w:eastAsia="en-GB"/>
        </w:rPr>
        <w:t xml:space="preserve"> un </w:t>
      </w:r>
      <w:proofErr w:type="spellStart"/>
      <w:r w:rsidRPr="00915ECD">
        <w:rPr>
          <w:rFonts w:cs="Times New Roman"/>
          <w:lang w:eastAsia="en-GB"/>
        </w:rPr>
        <w:t>numar</w:t>
      </w:r>
      <w:proofErr w:type="spellEnd"/>
      <w:r w:rsidRPr="00915ECD">
        <w:rPr>
          <w:rFonts w:cs="Times New Roman"/>
          <w:lang w:eastAsia="en-GB"/>
        </w:rPr>
        <w:t xml:space="preserve"> de 366 de </w:t>
      </w:r>
      <w:proofErr w:type="spellStart"/>
      <w:r w:rsidRPr="00915ECD">
        <w:rPr>
          <w:rFonts w:cs="Times New Roman"/>
          <w:lang w:eastAsia="en-GB"/>
        </w:rPr>
        <w:t>pacienti</w:t>
      </w:r>
      <w:proofErr w:type="spellEnd"/>
      <w:r w:rsidRPr="00915ECD">
        <w:rPr>
          <w:rFonts w:cs="Times New Roman"/>
          <w:lang w:eastAsia="en-GB"/>
        </w:rPr>
        <w:t xml:space="preserve"> </w:t>
      </w:r>
      <w:proofErr w:type="spellStart"/>
      <w:r w:rsidRPr="00915ECD">
        <w:rPr>
          <w:rFonts w:cs="Times New Roman"/>
          <w:lang w:eastAsia="en-GB"/>
        </w:rPr>
        <w:t>transplantiIn</w:t>
      </w:r>
      <w:proofErr w:type="spellEnd"/>
      <w:r w:rsidRPr="00915ECD">
        <w:rPr>
          <w:rFonts w:cs="Times New Roman"/>
          <w:lang w:eastAsia="en-GB"/>
        </w:rPr>
        <w:t xml:space="preserve"> </w:t>
      </w:r>
      <w:proofErr w:type="spellStart"/>
      <w:r w:rsidRPr="00915ECD">
        <w:rPr>
          <w:rFonts w:cs="Times New Roman"/>
          <w:lang w:eastAsia="en-GB"/>
        </w:rPr>
        <w:t>cadrul</w:t>
      </w:r>
      <w:proofErr w:type="spellEnd"/>
      <w:r w:rsidRPr="00915ECD">
        <w:rPr>
          <w:rFonts w:cs="Times New Roman"/>
          <w:lang w:eastAsia="en-GB"/>
        </w:rPr>
        <w:t xml:space="preserve"> </w:t>
      </w:r>
      <w:proofErr w:type="spellStart"/>
      <w:r w:rsidRPr="00915ECD">
        <w:rPr>
          <w:rFonts w:cs="Times New Roman"/>
          <w:lang w:eastAsia="en-GB"/>
        </w:rPr>
        <w:t>Institutului</w:t>
      </w:r>
      <w:proofErr w:type="spellEnd"/>
      <w:r w:rsidRPr="00915ECD">
        <w:rPr>
          <w:rFonts w:cs="Times New Roman"/>
          <w:lang w:eastAsia="en-GB"/>
        </w:rPr>
        <w:t xml:space="preserve"> </w:t>
      </w:r>
      <w:proofErr w:type="spellStart"/>
      <w:r w:rsidRPr="00915ECD">
        <w:rPr>
          <w:rFonts w:cs="Times New Roman"/>
          <w:lang w:eastAsia="en-GB"/>
        </w:rPr>
        <w:t>îşi</w:t>
      </w:r>
      <w:proofErr w:type="spellEnd"/>
      <w:r w:rsidRPr="00915ECD">
        <w:rPr>
          <w:rFonts w:cs="Times New Roman"/>
          <w:lang w:eastAsia="en-GB"/>
        </w:rPr>
        <w:t xml:space="preserve"> </w:t>
      </w:r>
      <w:proofErr w:type="spellStart"/>
      <w:r w:rsidRPr="00915ECD">
        <w:rPr>
          <w:rFonts w:cs="Times New Roman"/>
          <w:lang w:eastAsia="en-GB"/>
        </w:rPr>
        <w:t>desfăşoară</w:t>
      </w:r>
      <w:proofErr w:type="spellEnd"/>
      <w:r w:rsidRPr="00915ECD">
        <w:rPr>
          <w:rFonts w:cs="Times New Roman"/>
          <w:lang w:eastAsia="en-GB"/>
        </w:rPr>
        <w:t xml:space="preserve"> </w:t>
      </w:r>
      <w:proofErr w:type="spellStart"/>
      <w:r w:rsidRPr="00915ECD">
        <w:rPr>
          <w:rFonts w:cs="Times New Roman"/>
          <w:lang w:eastAsia="en-GB"/>
        </w:rPr>
        <w:t>activitatea</w:t>
      </w:r>
      <w:proofErr w:type="spellEnd"/>
      <w:r w:rsidRPr="00915ECD">
        <w:rPr>
          <w:rFonts w:cs="Times New Roman"/>
          <w:lang w:eastAsia="en-GB"/>
        </w:rPr>
        <w:t xml:space="preserve"> un </w:t>
      </w:r>
      <w:proofErr w:type="spellStart"/>
      <w:r w:rsidRPr="00915ECD">
        <w:rPr>
          <w:rFonts w:cs="Times New Roman"/>
          <w:lang w:eastAsia="en-GB"/>
        </w:rPr>
        <w:t>număr</w:t>
      </w:r>
      <w:proofErr w:type="spellEnd"/>
      <w:r w:rsidRPr="00915ECD">
        <w:rPr>
          <w:rFonts w:cs="Times New Roman"/>
          <w:lang w:eastAsia="en-GB"/>
        </w:rPr>
        <w:t xml:space="preserve"> de 1.385 </w:t>
      </w:r>
      <w:proofErr w:type="spellStart"/>
      <w:r w:rsidRPr="00915ECD">
        <w:rPr>
          <w:rFonts w:cs="Times New Roman"/>
          <w:lang w:eastAsia="en-GB"/>
        </w:rPr>
        <w:t>salariati</w:t>
      </w:r>
      <w:proofErr w:type="spellEnd"/>
      <w:r w:rsidRPr="00915ECD">
        <w:rPr>
          <w:rFonts w:cs="Times New Roman"/>
          <w:lang w:eastAsia="en-GB"/>
        </w:rPr>
        <w:t xml:space="preserve">, din care: 224 </w:t>
      </w:r>
      <w:proofErr w:type="spellStart"/>
      <w:r w:rsidRPr="00915ECD">
        <w:rPr>
          <w:rFonts w:cs="Times New Roman"/>
          <w:lang w:eastAsia="en-GB"/>
        </w:rPr>
        <w:t>medici</w:t>
      </w:r>
      <w:proofErr w:type="spellEnd"/>
      <w:r w:rsidRPr="00915ECD">
        <w:rPr>
          <w:rFonts w:cs="Times New Roman"/>
          <w:lang w:eastAsia="en-GB"/>
        </w:rPr>
        <w:t xml:space="preserve"> (16,17%), 23 alt personal medical superior (1,66%), 660 personal </w:t>
      </w:r>
      <w:proofErr w:type="spellStart"/>
      <w:r w:rsidRPr="00915ECD">
        <w:rPr>
          <w:rFonts w:cs="Times New Roman"/>
          <w:lang w:eastAsia="en-GB"/>
        </w:rPr>
        <w:t>mediu</w:t>
      </w:r>
      <w:proofErr w:type="spellEnd"/>
      <w:r w:rsidRPr="00915ECD">
        <w:rPr>
          <w:rFonts w:cs="Times New Roman"/>
          <w:lang w:eastAsia="en-GB"/>
        </w:rPr>
        <w:t xml:space="preserve"> </w:t>
      </w:r>
      <w:proofErr w:type="spellStart"/>
      <w:r w:rsidRPr="00915ECD">
        <w:rPr>
          <w:rFonts w:cs="Times New Roman"/>
          <w:lang w:eastAsia="en-GB"/>
        </w:rPr>
        <w:t>sanitar</w:t>
      </w:r>
      <w:proofErr w:type="spellEnd"/>
      <w:r w:rsidRPr="00915ECD">
        <w:rPr>
          <w:rFonts w:cs="Times New Roman"/>
          <w:lang w:eastAsia="en-GB"/>
        </w:rPr>
        <w:t xml:space="preserve"> (47,65%), 273 personal </w:t>
      </w:r>
      <w:proofErr w:type="spellStart"/>
      <w:r w:rsidRPr="00915ECD">
        <w:rPr>
          <w:rFonts w:cs="Times New Roman"/>
          <w:lang w:eastAsia="en-GB"/>
        </w:rPr>
        <w:t>auxiliar</w:t>
      </w:r>
      <w:proofErr w:type="spellEnd"/>
      <w:r w:rsidRPr="00915ECD">
        <w:rPr>
          <w:rFonts w:cs="Times New Roman"/>
          <w:lang w:eastAsia="en-GB"/>
        </w:rPr>
        <w:t xml:space="preserve"> (19,71%), 80 personal TESA (5,78%), 125 </w:t>
      </w:r>
      <w:proofErr w:type="spellStart"/>
      <w:r w:rsidRPr="00915ECD">
        <w:rPr>
          <w:rFonts w:cs="Times New Roman"/>
          <w:lang w:eastAsia="en-GB"/>
        </w:rPr>
        <w:t>muncitori</w:t>
      </w:r>
      <w:proofErr w:type="spellEnd"/>
      <w:r w:rsidRPr="00915ECD">
        <w:rPr>
          <w:rFonts w:cs="Times New Roman"/>
          <w:lang w:eastAsia="en-GB"/>
        </w:rPr>
        <w:t xml:space="preserve"> (9,03%).</w:t>
      </w:r>
    </w:p>
    <w:p w:rsidR="00915ECD" w:rsidRPr="00915ECD" w:rsidRDefault="00EE16D7" w:rsidP="00915ECD">
      <w:pPr>
        <w:spacing w:line="240" w:lineRule="auto"/>
        <w:jc w:val="both"/>
        <w:rPr>
          <w:rFonts w:cs="Times New Roman"/>
          <w:lang w:eastAsia="en-GB"/>
        </w:rPr>
      </w:pPr>
      <w:proofErr w:type="spellStart"/>
      <w:r w:rsidRPr="00915ECD">
        <w:rPr>
          <w:rFonts w:cs="Times New Roman"/>
          <w:lang w:eastAsia="en-GB"/>
        </w:rPr>
        <w:t>Institutul</w:t>
      </w:r>
      <w:proofErr w:type="spellEnd"/>
      <w:r w:rsidRPr="00915ECD">
        <w:rPr>
          <w:rFonts w:cs="Times New Roman"/>
          <w:lang w:eastAsia="en-GB"/>
        </w:rPr>
        <w:t xml:space="preserve"> Clinic Fundeni </w:t>
      </w:r>
      <w:proofErr w:type="spellStart"/>
      <w:r w:rsidRPr="00915ECD">
        <w:rPr>
          <w:rFonts w:cs="Times New Roman"/>
          <w:lang w:eastAsia="en-GB"/>
        </w:rPr>
        <w:t>asigură</w:t>
      </w:r>
      <w:proofErr w:type="spellEnd"/>
      <w:r w:rsidRPr="00915ECD">
        <w:rPr>
          <w:rFonts w:cs="Times New Roman"/>
          <w:lang w:eastAsia="en-GB"/>
        </w:rPr>
        <w:t xml:space="preserve"> </w:t>
      </w:r>
      <w:proofErr w:type="spellStart"/>
      <w:r w:rsidRPr="00915ECD">
        <w:rPr>
          <w:rFonts w:cs="Times New Roman"/>
          <w:lang w:eastAsia="en-GB"/>
        </w:rPr>
        <w:t>ocrotirea</w:t>
      </w:r>
      <w:proofErr w:type="spellEnd"/>
      <w:r w:rsidRPr="00915ECD">
        <w:rPr>
          <w:rFonts w:cs="Times New Roman"/>
          <w:lang w:eastAsia="en-GB"/>
        </w:rPr>
        <w:t xml:space="preserve"> </w:t>
      </w:r>
      <w:proofErr w:type="spellStart"/>
      <w:r w:rsidRPr="00915ECD">
        <w:rPr>
          <w:rFonts w:cs="Times New Roman"/>
          <w:lang w:eastAsia="en-GB"/>
        </w:rPr>
        <w:t>sănătății</w:t>
      </w:r>
      <w:proofErr w:type="spellEnd"/>
      <w:r w:rsidRPr="00915ECD">
        <w:rPr>
          <w:rFonts w:cs="Times New Roman"/>
          <w:lang w:eastAsia="en-GB"/>
        </w:rPr>
        <w:t xml:space="preserve"> </w:t>
      </w:r>
      <w:proofErr w:type="spellStart"/>
      <w:r w:rsidRPr="00915ECD">
        <w:rPr>
          <w:rFonts w:cs="Times New Roman"/>
          <w:lang w:eastAsia="en-GB"/>
        </w:rPr>
        <w:t>populației</w:t>
      </w:r>
      <w:proofErr w:type="spellEnd"/>
      <w:r w:rsidRPr="00915ECD">
        <w:rPr>
          <w:rFonts w:cs="Times New Roman"/>
          <w:lang w:eastAsia="en-GB"/>
        </w:rPr>
        <w:t xml:space="preserve"> </w:t>
      </w:r>
      <w:proofErr w:type="spellStart"/>
      <w:r w:rsidRPr="00915ECD">
        <w:rPr>
          <w:rFonts w:cs="Times New Roman"/>
          <w:lang w:eastAsia="en-GB"/>
        </w:rPr>
        <w:t>prin</w:t>
      </w:r>
      <w:proofErr w:type="spellEnd"/>
      <w:r w:rsidRPr="00915ECD">
        <w:rPr>
          <w:rFonts w:cs="Times New Roman"/>
          <w:lang w:eastAsia="en-GB"/>
        </w:rPr>
        <w:t xml:space="preserve"> </w:t>
      </w:r>
      <w:proofErr w:type="spellStart"/>
      <w:r w:rsidRPr="00915ECD">
        <w:rPr>
          <w:rFonts w:cs="Times New Roman"/>
          <w:lang w:eastAsia="en-GB"/>
        </w:rPr>
        <w:t>acordarea</w:t>
      </w:r>
      <w:proofErr w:type="spellEnd"/>
      <w:r w:rsidRPr="00915ECD">
        <w:rPr>
          <w:rFonts w:cs="Times New Roman"/>
          <w:lang w:eastAsia="en-GB"/>
        </w:rPr>
        <w:t xml:space="preserve"> </w:t>
      </w:r>
      <w:proofErr w:type="spellStart"/>
      <w:r w:rsidRPr="00915ECD">
        <w:rPr>
          <w:rFonts w:cs="Times New Roman"/>
          <w:lang w:eastAsia="en-GB"/>
        </w:rPr>
        <w:t>asistenței</w:t>
      </w:r>
      <w:proofErr w:type="spellEnd"/>
      <w:r w:rsidRPr="00915ECD">
        <w:rPr>
          <w:rFonts w:cs="Times New Roman"/>
          <w:lang w:eastAsia="en-GB"/>
        </w:rPr>
        <w:t xml:space="preserve"> </w:t>
      </w:r>
      <w:proofErr w:type="spellStart"/>
      <w:r w:rsidRPr="00915ECD">
        <w:rPr>
          <w:rFonts w:cs="Times New Roman"/>
          <w:lang w:eastAsia="en-GB"/>
        </w:rPr>
        <w:t>medicale</w:t>
      </w:r>
      <w:proofErr w:type="spellEnd"/>
      <w:r w:rsidRPr="00915ECD">
        <w:rPr>
          <w:rFonts w:cs="Times New Roman"/>
          <w:lang w:eastAsia="en-GB"/>
        </w:rPr>
        <w:t xml:space="preserve"> de </w:t>
      </w:r>
      <w:proofErr w:type="spellStart"/>
      <w:r w:rsidRPr="00915ECD">
        <w:rPr>
          <w:rFonts w:cs="Times New Roman"/>
          <w:lang w:eastAsia="en-GB"/>
        </w:rPr>
        <w:t>specialitate</w:t>
      </w:r>
      <w:proofErr w:type="spellEnd"/>
      <w:r w:rsidRPr="00915ECD">
        <w:rPr>
          <w:rFonts w:cs="Times New Roman"/>
          <w:lang w:eastAsia="en-GB"/>
        </w:rPr>
        <w:t xml:space="preserve">, </w:t>
      </w:r>
      <w:proofErr w:type="spellStart"/>
      <w:r w:rsidRPr="00915ECD">
        <w:rPr>
          <w:rFonts w:cs="Times New Roman"/>
          <w:lang w:eastAsia="en-GB"/>
        </w:rPr>
        <w:t>preventivă</w:t>
      </w:r>
      <w:proofErr w:type="spellEnd"/>
      <w:r w:rsidRPr="00915ECD">
        <w:rPr>
          <w:rFonts w:cs="Times New Roman"/>
          <w:lang w:eastAsia="en-GB"/>
        </w:rPr>
        <w:t xml:space="preserve">, a </w:t>
      </w:r>
      <w:proofErr w:type="spellStart"/>
      <w:r w:rsidRPr="00915ECD">
        <w:rPr>
          <w:rFonts w:cs="Times New Roman"/>
          <w:lang w:eastAsia="en-GB"/>
        </w:rPr>
        <w:t>bolnavilor</w:t>
      </w:r>
      <w:proofErr w:type="spellEnd"/>
      <w:r w:rsidRPr="00915ECD">
        <w:rPr>
          <w:rFonts w:cs="Times New Roman"/>
          <w:lang w:eastAsia="en-GB"/>
        </w:rPr>
        <w:t xml:space="preserve"> </w:t>
      </w:r>
      <w:proofErr w:type="spellStart"/>
      <w:r w:rsidRPr="00915ECD">
        <w:rPr>
          <w:rFonts w:cs="Times New Roman"/>
          <w:lang w:eastAsia="en-GB"/>
        </w:rPr>
        <w:t>internați</w:t>
      </w:r>
      <w:proofErr w:type="spellEnd"/>
      <w:r w:rsidRPr="00915ECD">
        <w:rPr>
          <w:rFonts w:cs="Times New Roman"/>
          <w:lang w:eastAsia="en-GB"/>
        </w:rPr>
        <w:t xml:space="preserve"> </w:t>
      </w:r>
      <w:proofErr w:type="spellStart"/>
      <w:r w:rsidRPr="00915ECD">
        <w:rPr>
          <w:rFonts w:cs="Times New Roman"/>
          <w:lang w:eastAsia="en-GB"/>
        </w:rPr>
        <w:t>în</w:t>
      </w:r>
      <w:proofErr w:type="spellEnd"/>
      <w:r w:rsidRPr="00915ECD">
        <w:rPr>
          <w:rFonts w:cs="Times New Roman"/>
          <w:lang w:eastAsia="en-GB"/>
        </w:rPr>
        <w:t xml:space="preserve"> </w:t>
      </w:r>
      <w:proofErr w:type="spellStart"/>
      <w:r w:rsidRPr="00915ECD">
        <w:rPr>
          <w:rFonts w:cs="Times New Roman"/>
          <w:lang w:eastAsia="en-GB"/>
        </w:rPr>
        <w:t>unitatea</w:t>
      </w:r>
      <w:proofErr w:type="spellEnd"/>
      <w:r w:rsidRPr="00915ECD">
        <w:rPr>
          <w:rFonts w:cs="Times New Roman"/>
          <w:lang w:eastAsia="en-GB"/>
        </w:rPr>
        <w:t xml:space="preserve"> cu </w:t>
      </w:r>
      <w:proofErr w:type="spellStart"/>
      <w:r w:rsidRPr="00915ECD">
        <w:rPr>
          <w:rFonts w:cs="Times New Roman"/>
          <w:lang w:eastAsia="en-GB"/>
        </w:rPr>
        <w:t>paturi</w:t>
      </w:r>
      <w:proofErr w:type="spellEnd"/>
      <w:r w:rsidRPr="00915ECD">
        <w:rPr>
          <w:rFonts w:cs="Times New Roman"/>
          <w:lang w:eastAsia="en-GB"/>
        </w:rPr>
        <w:t xml:space="preserve"> </w:t>
      </w:r>
      <w:proofErr w:type="spellStart"/>
      <w:r w:rsidRPr="00915ECD">
        <w:rPr>
          <w:rFonts w:cs="Times New Roman"/>
          <w:lang w:eastAsia="en-GB"/>
        </w:rPr>
        <w:t>și</w:t>
      </w:r>
      <w:proofErr w:type="spellEnd"/>
      <w:r w:rsidRPr="00915ECD">
        <w:rPr>
          <w:rFonts w:cs="Times New Roman"/>
          <w:lang w:eastAsia="en-GB"/>
        </w:rPr>
        <w:t xml:space="preserve"> a </w:t>
      </w:r>
      <w:proofErr w:type="spellStart"/>
      <w:r w:rsidRPr="00915ECD">
        <w:rPr>
          <w:rFonts w:cs="Times New Roman"/>
          <w:lang w:eastAsia="en-GB"/>
        </w:rPr>
        <w:t>celor</w:t>
      </w:r>
      <w:proofErr w:type="spellEnd"/>
      <w:r w:rsidRPr="00915ECD">
        <w:rPr>
          <w:rFonts w:cs="Times New Roman"/>
          <w:lang w:eastAsia="en-GB"/>
        </w:rPr>
        <w:t xml:space="preserve"> care se </w:t>
      </w:r>
      <w:proofErr w:type="spellStart"/>
      <w:r w:rsidRPr="00915ECD">
        <w:rPr>
          <w:rFonts w:cs="Times New Roman"/>
          <w:lang w:eastAsia="en-GB"/>
        </w:rPr>
        <w:t>prezintă</w:t>
      </w:r>
      <w:proofErr w:type="spellEnd"/>
      <w:r w:rsidRPr="00915ECD">
        <w:rPr>
          <w:rFonts w:cs="Times New Roman"/>
          <w:lang w:eastAsia="en-GB"/>
        </w:rPr>
        <w:t xml:space="preserve"> in </w:t>
      </w:r>
      <w:proofErr w:type="spellStart"/>
      <w:r w:rsidRPr="00915ECD">
        <w:rPr>
          <w:rFonts w:cs="Times New Roman"/>
          <w:lang w:eastAsia="en-GB"/>
        </w:rPr>
        <w:t>ambulatoriul</w:t>
      </w:r>
      <w:proofErr w:type="spellEnd"/>
      <w:r w:rsidRPr="00915ECD">
        <w:rPr>
          <w:rFonts w:cs="Times New Roman"/>
          <w:lang w:eastAsia="en-GB"/>
        </w:rPr>
        <w:t xml:space="preserve"> de </w:t>
      </w:r>
      <w:proofErr w:type="spellStart"/>
      <w:r w:rsidRPr="00915ECD">
        <w:rPr>
          <w:rFonts w:cs="Times New Roman"/>
          <w:lang w:eastAsia="en-GB"/>
        </w:rPr>
        <w:t>specialitat</w:t>
      </w:r>
      <w:bookmarkStart w:id="3" w:name="_Toc478634973"/>
      <w:bookmarkEnd w:id="2"/>
      <w:proofErr w:type="spellEnd"/>
    </w:p>
    <w:p w:rsidR="00915ECD" w:rsidRPr="00BE1B80" w:rsidRDefault="00915ECD" w:rsidP="00915ECD">
      <w:pPr>
        <w:keepNext/>
        <w:spacing w:after="200" w:line="276" w:lineRule="auto"/>
        <w:outlineLvl w:val="0"/>
        <w:rPr>
          <w:rFonts w:eastAsia="SimSun" w:cs="Calibri"/>
          <w:b/>
          <w:bCs/>
          <w:kern w:val="32"/>
          <w:lang w:val="ro-RO"/>
        </w:rPr>
      </w:pPr>
      <w:bookmarkStart w:id="4" w:name="h_1fob9te"/>
      <w:bookmarkStart w:id="5" w:name="h_3znysh7"/>
      <w:bookmarkStart w:id="6" w:name="_Toc342847056"/>
      <w:bookmarkStart w:id="7" w:name="_Toc359476340"/>
      <w:bookmarkStart w:id="8" w:name="_Toc362615524"/>
      <w:bookmarkStart w:id="9" w:name="_Toc372123768"/>
      <w:bookmarkStart w:id="10" w:name="_Toc373836300"/>
      <w:bookmarkStart w:id="11" w:name="_Toc373836356"/>
      <w:bookmarkStart w:id="12" w:name="_Toc373836485"/>
      <w:bookmarkStart w:id="13" w:name="_Toc373836540"/>
      <w:bookmarkStart w:id="14" w:name="_Toc373836617"/>
      <w:bookmarkStart w:id="15" w:name="_Toc373997508"/>
      <w:bookmarkStart w:id="16" w:name="_Toc373998301"/>
      <w:bookmarkStart w:id="17" w:name="_Toc373998448"/>
      <w:bookmarkStart w:id="18" w:name="_Toc383159343"/>
      <w:bookmarkEnd w:id="4"/>
      <w:bookmarkEnd w:id="5"/>
      <w:r>
        <w:rPr>
          <w:rFonts w:eastAsia="SimSun" w:cs="Calibri"/>
          <w:b/>
          <w:bCs/>
          <w:kern w:val="32"/>
          <w:lang w:val="ro-RO"/>
        </w:rPr>
        <w:t xml:space="preserve">I. </w:t>
      </w:r>
      <w:r w:rsidRPr="00BE1B80">
        <w:rPr>
          <w:rFonts w:eastAsia="SimSun" w:cs="Calibri"/>
          <w:b/>
          <w:bCs/>
          <w:kern w:val="32"/>
          <w:lang w:val="ro-RO"/>
        </w:rPr>
        <w:t>INFORMAŢII GENERALE</w:t>
      </w:r>
      <w:bookmarkEnd w:id="6"/>
      <w:bookmarkEnd w:id="7"/>
      <w:bookmarkEnd w:id="8"/>
      <w:bookmarkEnd w:id="9"/>
      <w:bookmarkEnd w:id="10"/>
      <w:bookmarkEnd w:id="11"/>
      <w:bookmarkEnd w:id="12"/>
      <w:bookmarkEnd w:id="13"/>
      <w:bookmarkEnd w:id="14"/>
      <w:bookmarkEnd w:id="15"/>
      <w:bookmarkEnd w:id="16"/>
      <w:bookmarkEnd w:id="17"/>
      <w:bookmarkEnd w:id="18"/>
    </w:p>
    <w:p w:rsidR="00915ECD" w:rsidRPr="002D3775" w:rsidRDefault="00915ECD" w:rsidP="00915ECD">
      <w:pPr>
        <w:autoSpaceDE w:val="0"/>
        <w:autoSpaceDN w:val="0"/>
        <w:adjustRightInd w:val="0"/>
        <w:spacing w:line="276" w:lineRule="auto"/>
        <w:jc w:val="both"/>
        <w:rPr>
          <w:rFonts w:eastAsia="SimSun" w:cs="Calibri"/>
          <w:color w:val="000000"/>
          <w:lang w:val="ro-RO" w:eastAsia="ro-RO"/>
        </w:rPr>
      </w:pPr>
      <w:bookmarkStart w:id="19" w:name="_Toc342847057"/>
      <w:bookmarkStart w:id="20" w:name="_Toc359476341"/>
      <w:bookmarkStart w:id="21" w:name="_Toc362615525"/>
      <w:bookmarkStart w:id="22" w:name="_Toc372123769"/>
      <w:bookmarkStart w:id="23" w:name="_Toc373836301"/>
      <w:bookmarkStart w:id="24" w:name="_Toc373836357"/>
      <w:bookmarkStart w:id="25" w:name="_Toc373836486"/>
      <w:bookmarkStart w:id="26" w:name="_Toc373836541"/>
      <w:bookmarkStart w:id="27" w:name="_Toc373836618"/>
      <w:bookmarkStart w:id="28" w:name="_Toc373997509"/>
      <w:bookmarkStart w:id="29" w:name="_Toc373998302"/>
      <w:bookmarkStart w:id="30" w:name="_Toc373998449"/>
      <w:r w:rsidRPr="002D3775">
        <w:rPr>
          <w:rFonts w:eastAsia="SimSun" w:cs="Calibri"/>
          <w:b/>
          <w:bCs/>
          <w:color w:val="000000"/>
          <w:lang w:val="ro-RO" w:eastAsia="ro-RO"/>
        </w:rPr>
        <w:t>Institutul Clinic Fundeni</w:t>
      </w:r>
      <w:r w:rsidRPr="002D3775">
        <w:rPr>
          <w:rFonts w:eastAsia="SimSun" w:cs="Calibri"/>
          <w:color w:val="000000"/>
          <w:lang w:val="ro-RO" w:eastAsia="ro-RO"/>
        </w:rPr>
        <w:t>, în calitate de lider, a început implementarea proiectului „Furnizarea serviciilor de sănătate din programele de prevenție, depistare precoce, diagnostic și tratament precoce al leziunilor precanceroase colorectale - Sud-Muntenia” – acronim ROCCAS II, în parteneriat cu Fundația "Renașterea pentru Educație, Sănătate și Cultură" și Centrul Romilor pentru Politici de Sănătate - SASTIPEN, în baza contractului de finanțare nr. POCU/756/4/9/136828 din 05 noiembrie 2020, încheiat cu Ministerul Fondurilor Europene, în calitate de Autoritate de Management pentru Programul Operațional Capital Uman. Proiectul este implementat in perioada 06 noiembrie 2020 – 29 decembrie 2023.</w:t>
      </w:r>
    </w:p>
    <w:p w:rsidR="00915ECD" w:rsidRPr="002D3775" w:rsidRDefault="00915ECD" w:rsidP="00915ECD">
      <w:pPr>
        <w:autoSpaceDE w:val="0"/>
        <w:autoSpaceDN w:val="0"/>
        <w:adjustRightInd w:val="0"/>
        <w:spacing w:line="276" w:lineRule="auto"/>
        <w:jc w:val="both"/>
        <w:rPr>
          <w:rFonts w:eastAsia="SimSun" w:cs="Calibri"/>
          <w:color w:val="000000"/>
          <w:lang w:val="en-US" w:eastAsia="ro-RO"/>
        </w:rPr>
      </w:pPr>
      <w:r w:rsidRPr="002D3775">
        <w:rPr>
          <w:rFonts w:eastAsia="SimSun" w:cs="Calibri"/>
          <w:b/>
          <w:bCs/>
          <w:color w:val="000000"/>
          <w:lang w:val="ro-RO" w:eastAsia="ro-RO"/>
        </w:rPr>
        <w:t>Obiectivul general</w:t>
      </w:r>
      <w:r w:rsidRPr="002D3775">
        <w:rPr>
          <w:rFonts w:eastAsia="SimSun" w:cs="Calibri"/>
          <w:color w:val="000000"/>
          <w:lang w:val="ro-RO" w:eastAsia="ro-RO"/>
        </w:rPr>
        <w:t xml:space="preserve"> al proiectului este reprezentat de </w:t>
      </w:r>
      <w:r w:rsidRPr="002D3775">
        <w:rPr>
          <w:rFonts w:eastAsia="SimSun" w:cs="Calibri"/>
          <w:color w:val="000000"/>
          <w:lang w:val="it-IT" w:eastAsia="ro-RO"/>
        </w:rPr>
        <w:t>promovarea incluziunii sociale, combaterea sărăciei și a oricărei forme de discriminare, prin creșterea accesului la servicii accesibile,</w:t>
      </w:r>
      <w:r w:rsidRPr="002D3775">
        <w:rPr>
          <w:rFonts w:eastAsia="SimSun" w:cs="Calibri"/>
          <w:color w:val="000000"/>
          <w:lang w:val="en-US" w:eastAsia="ro-RO"/>
        </w:rPr>
        <w:t xml:space="preserve"> </w:t>
      </w:r>
      <w:r w:rsidRPr="002D3775">
        <w:rPr>
          <w:rFonts w:eastAsia="SimSun" w:cs="Calibri"/>
          <w:color w:val="000000"/>
          <w:lang w:val="it-IT" w:eastAsia="ro-RO"/>
        </w:rPr>
        <w:t>durabile și de înaltă calitate, inclusiv asistență medicală și servicii sociale de interes general, prin organizarea de programe de sănătate și</w:t>
      </w:r>
      <w:r w:rsidRPr="002D3775">
        <w:rPr>
          <w:rFonts w:eastAsia="SimSun" w:cs="Calibri"/>
          <w:color w:val="000000"/>
          <w:lang w:val="en-US" w:eastAsia="ro-RO"/>
        </w:rPr>
        <w:t xml:space="preserve"> </w:t>
      </w:r>
      <w:r w:rsidRPr="002D3775">
        <w:rPr>
          <w:rFonts w:eastAsia="SimSun" w:cs="Calibri"/>
          <w:color w:val="000000"/>
          <w:lang w:val="it-IT" w:eastAsia="ro-RO"/>
        </w:rPr>
        <w:t>servicii orientate</w:t>
      </w:r>
      <w:r w:rsidRPr="002D3775">
        <w:rPr>
          <w:rFonts w:eastAsia="SimSun" w:cs="Calibri"/>
          <w:color w:val="000000"/>
          <w:lang w:val="en-US" w:eastAsia="ro-RO"/>
        </w:rPr>
        <w:t xml:space="preserve"> c</w:t>
      </w:r>
      <w:r w:rsidRPr="002D3775">
        <w:rPr>
          <w:rFonts w:eastAsia="SimSun" w:cs="Calibri"/>
          <w:color w:val="000000"/>
          <w:lang w:val="it-IT" w:eastAsia="ro-RO"/>
        </w:rPr>
        <w:t>ătre</w:t>
      </w:r>
      <w:r w:rsidRPr="002D3775">
        <w:rPr>
          <w:rFonts w:eastAsia="SimSun" w:cs="Calibri"/>
          <w:color w:val="000000"/>
          <w:lang w:val="en-US" w:eastAsia="ro-RO"/>
        </w:rPr>
        <w:t xml:space="preserve"> </w:t>
      </w:r>
      <w:r w:rsidRPr="002D3775">
        <w:rPr>
          <w:rFonts w:eastAsia="SimSun" w:cs="Calibri"/>
          <w:color w:val="000000"/>
          <w:lang w:val="it-IT" w:eastAsia="ro-RO"/>
        </w:rPr>
        <w:t>prevenție, depistare precoce (screening) diagnostic și tratament precoce al cancerului colorectal pentru 50.001 de</w:t>
      </w:r>
      <w:r w:rsidRPr="002D3775">
        <w:rPr>
          <w:rFonts w:eastAsia="SimSun" w:cs="Calibri"/>
          <w:color w:val="000000"/>
          <w:lang w:val="en-US" w:eastAsia="ro-RO"/>
        </w:rPr>
        <w:t xml:space="preserve"> </w:t>
      </w:r>
      <w:proofErr w:type="spellStart"/>
      <w:r w:rsidRPr="002D3775">
        <w:rPr>
          <w:rFonts w:eastAsia="SimSun" w:cs="Calibri"/>
          <w:color w:val="000000"/>
          <w:lang w:val="en-US" w:eastAsia="ro-RO"/>
        </w:rPr>
        <w:t>persoane</w:t>
      </w:r>
      <w:proofErr w:type="spellEnd"/>
      <w:r w:rsidRPr="002D3775">
        <w:rPr>
          <w:rFonts w:eastAsia="SimSun" w:cs="Calibri"/>
          <w:color w:val="000000"/>
          <w:lang w:val="en-US" w:eastAsia="ro-RO"/>
        </w:rPr>
        <w:t xml:space="preserve"> din </w:t>
      </w:r>
      <w:proofErr w:type="spellStart"/>
      <w:r w:rsidRPr="002D3775">
        <w:rPr>
          <w:rFonts w:eastAsia="SimSun" w:cs="Calibri"/>
          <w:color w:val="000000"/>
          <w:lang w:val="en-US" w:eastAsia="ro-RO"/>
        </w:rPr>
        <w:t>regiunea</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Sud-Muntenia</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dintre</w:t>
      </w:r>
      <w:proofErr w:type="spellEnd"/>
      <w:r w:rsidRPr="002D3775">
        <w:rPr>
          <w:rFonts w:eastAsia="SimSun" w:cs="Calibri"/>
          <w:color w:val="000000"/>
          <w:lang w:val="en-US" w:eastAsia="ro-RO"/>
        </w:rPr>
        <w:t xml:space="preserve"> care minim 59% </w:t>
      </w:r>
      <w:proofErr w:type="spellStart"/>
      <w:r w:rsidRPr="002D3775">
        <w:rPr>
          <w:rFonts w:eastAsia="SimSun" w:cs="Calibri"/>
          <w:color w:val="000000"/>
          <w:lang w:val="en-US" w:eastAsia="ro-RO"/>
        </w:rPr>
        <w:t>aparțin</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grupurilor</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vulnerabile</w:t>
      </w:r>
      <w:proofErr w:type="spellEnd"/>
      <w:r w:rsidRPr="002D3775">
        <w:rPr>
          <w:rFonts w:eastAsia="SimSun" w:cs="Calibri"/>
          <w:color w:val="000000"/>
          <w:lang w:val="en-US" w:eastAsia="ro-RO"/>
        </w:rPr>
        <w:t xml:space="preserve">. </w:t>
      </w:r>
    </w:p>
    <w:p w:rsidR="00915ECD" w:rsidRPr="00012FBC" w:rsidRDefault="00915ECD" w:rsidP="00915ECD">
      <w:pPr>
        <w:autoSpaceDE w:val="0"/>
        <w:autoSpaceDN w:val="0"/>
        <w:adjustRightInd w:val="0"/>
        <w:spacing w:line="276" w:lineRule="auto"/>
        <w:jc w:val="both"/>
        <w:rPr>
          <w:rFonts w:eastAsia="SimSun" w:cs="Calibri"/>
          <w:color w:val="000000"/>
          <w:lang w:val="en-US" w:eastAsia="ro-RO"/>
        </w:rPr>
      </w:pPr>
      <w:proofErr w:type="spellStart"/>
      <w:r w:rsidRPr="002D3775">
        <w:rPr>
          <w:rFonts w:eastAsia="SimSun" w:cs="Calibri"/>
          <w:b/>
          <w:bCs/>
          <w:color w:val="000000"/>
          <w:lang w:val="en-US" w:eastAsia="ro-RO"/>
        </w:rPr>
        <w:t>Rezultate</w:t>
      </w:r>
      <w:proofErr w:type="spellEnd"/>
      <w:r w:rsidRPr="002D3775">
        <w:rPr>
          <w:rFonts w:eastAsia="SimSun" w:cs="Calibri"/>
          <w:b/>
          <w:bCs/>
          <w:color w:val="000000"/>
          <w:lang w:val="en-US" w:eastAsia="ro-RO"/>
        </w:rPr>
        <w:t xml:space="preserve"> </w:t>
      </w:r>
      <w:proofErr w:type="spellStart"/>
      <w:r w:rsidRPr="002D3775">
        <w:rPr>
          <w:rFonts w:eastAsia="SimSun" w:cs="Calibri"/>
          <w:b/>
          <w:bCs/>
          <w:color w:val="000000"/>
          <w:lang w:val="en-US" w:eastAsia="ro-RO"/>
        </w:rPr>
        <w:t>previzionate</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în</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urma</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derulării</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proiectului</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în</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parteneriat</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sunt</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identificarea</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și</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mobilizarea</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pentru</w:t>
      </w:r>
      <w:proofErr w:type="spellEnd"/>
      <w:r w:rsidRPr="002D3775">
        <w:rPr>
          <w:rFonts w:eastAsia="SimSun" w:cs="Calibri"/>
          <w:color w:val="000000"/>
          <w:lang w:val="en-US" w:eastAsia="ro-RO"/>
        </w:rPr>
        <w:t xml:space="preserve"> screening a 50.001 </w:t>
      </w:r>
      <w:proofErr w:type="spellStart"/>
      <w:r w:rsidRPr="002D3775">
        <w:rPr>
          <w:rFonts w:eastAsia="SimSun" w:cs="Calibri"/>
          <w:color w:val="000000"/>
          <w:lang w:val="en-US" w:eastAsia="ro-RO"/>
        </w:rPr>
        <w:t>persoane</w:t>
      </w:r>
      <w:proofErr w:type="spellEnd"/>
      <w:r w:rsidRPr="002D3775">
        <w:rPr>
          <w:rFonts w:eastAsia="SimSun" w:cs="Calibri"/>
          <w:color w:val="000000"/>
          <w:lang w:val="en-US" w:eastAsia="ro-RO"/>
        </w:rPr>
        <w:t xml:space="preserve"> cu </w:t>
      </w:r>
      <w:proofErr w:type="spellStart"/>
      <w:r w:rsidRPr="002D3775">
        <w:rPr>
          <w:rFonts w:eastAsia="SimSun" w:cs="Calibri"/>
          <w:color w:val="000000"/>
          <w:lang w:val="en-US" w:eastAsia="ro-RO"/>
        </w:rPr>
        <w:t>vârsta</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cuprinsă</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între</w:t>
      </w:r>
      <w:proofErr w:type="spellEnd"/>
      <w:r w:rsidRPr="002D3775">
        <w:rPr>
          <w:rFonts w:eastAsia="SimSun" w:cs="Calibri"/>
          <w:color w:val="000000"/>
          <w:lang w:val="en-US" w:eastAsia="ro-RO"/>
        </w:rPr>
        <w:t xml:space="preserve"> 50 </w:t>
      </w:r>
      <w:proofErr w:type="spellStart"/>
      <w:r w:rsidRPr="002D3775">
        <w:rPr>
          <w:rFonts w:eastAsia="SimSun" w:cs="Calibri"/>
          <w:color w:val="000000"/>
          <w:lang w:val="en-US" w:eastAsia="ro-RO"/>
        </w:rPr>
        <w:t>și</w:t>
      </w:r>
      <w:proofErr w:type="spellEnd"/>
      <w:r w:rsidRPr="002D3775">
        <w:rPr>
          <w:rFonts w:eastAsia="SimSun" w:cs="Calibri"/>
          <w:color w:val="000000"/>
          <w:lang w:val="en-US" w:eastAsia="ro-RO"/>
        </w:rPr>
        <w:t xml:space="preserve"> 74 </w:t>
      </w:r>
      <w:proofErr w:type="spellStart"/>
      <w:r w:rsidRPr="002D3775">
        <w:rPr>
          <w:rFonts w:eastAsia="SimSun" w:cs="Calibri"/>
          <w:color w:val="000000"/>
          <w:lang w:val="en-US" w:eastAsia="ro-RO"/>
        </w:rPr>
        <w:t>ani</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ce</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vor</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beneficia</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gratuit</w:t>
      </w:r>
      <w:proofErr w:type="spellEnd"/>
      <w:r w:rsidRPr="002D3775">
        <w:rPr>
          <w:rFonts w:eastAsia="SimSun" w:cs="Calibri"/>
          <w:color w:val="000000"/>
          <w:lang w:val="en-US" w:eastAsia="ro-RO"/>
        </w:rPr>
        <w:t xml:space="preserve"> de </w:t>
      </w:r>
      <w:proofErr w:type="spellStart"/>
      <w:r w:rsidRPr="002D3775">
        <w:rPr>
          <w:rFonts w:eastAsia="SimSun" w:cs="Calibri"/>
          <w:color w:val="000000"/>
          <w:lang w:val="en-US" w:eastAsia="ro-RO"/>
        </w:rPr>
        <w:t>programul</w:t>
      </w:r>
      <w:proofErr w:type="spellEnd"/>
      <w:r w:rsidRPr="002D3775">
        <w:rPr>
          <w:rFonts w:eastAsia="SimSun" w:cs="Calibri"/>
          <w:color w:val="000000"/>
          <w:lang w:val="en-US" w:eastAsia="ro-RO"/>
        </w:rPr>
        <w:t xml:space="preserve"> de screening </w:t>
      </w:r>
      <w:proofErr w:type="spellStart"/>
      <w:r w:rsidRPr="002D3775">
        <w:rPr>
          <w:rFonts w:eastAsia="SimSun" w:cs="Calibri"/>
          <w:color w:val="000000"/>
          <w:lang w:val="en-US" w:eastAsia="ro-RO"/>
        </w:rPr>
        <w:t>pentru</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identificarea</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cancerului</w:t>
      </w:r>
      <w:proofErr w:type="spellEnd"/>
      <w:r w:rsidRPr="002D3775">
        <w:rPr>
          <w:rFonts w:eastAsia="SimSun" w:cs="Calibri"/>
          <w:color w:val="000000"/>
          <w:lang w:val="en-US" w:eastAsia="ro-RO"/>
        </w:rPr>
        <w:t xml:space="preserve"> colorectal, </w:t>
      </w:r>
      <w:proofErr w:type="spellStart"/>
      <w:r w:rsidRPr="002D3775">
        <w:rPr>
          <w:rFonts w:eastAsia="SimSun" w:cs="Calibri"/>
          <w:color w:val="000000"/>
          <w:lang w:val="en-US" w:eastAsia="ro-RO"/>
        </w:rPr>
        <w:t>trimiterea</w:t>
      </w:r>
      <w:proofErr w:type="spellEnd"/>
      <w:r w:rsidRPr="002D3775">
        <w:rPr>
          <w:rFonts w:eastAsia="SimSun" w:cs="Calibri"/>
          <w:color w:val="000000"/>
          <w:lang w:val="en-US" w:eastAsia="ro-RO"/>
        </w:rPr>
        <w:t xml:space="preserve"> la specialist </w:t>
      </w:r>
      <w:proofErr w:type="spellStart"/>
      <w:r w:rsidRPr="002D3775">
        <w:rPr>
          <w:rFonts w:eastAsia="SimSun" w:cs="Calibri"/>
          <w:color w:val="000000"/>
          <w:lang w:val="en-US" w:eastAsia="ro-RO"/>
        </w:rPr>
        <w:t>pentru</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investigații</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și</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realizarea</w:t>
      </w:r>
      <w:proofErr w:type="spellEnd"/>
      <w:r w:rsidRPr="002D3775">
        <w:rPr>
          <w:rFonts w:eastAsia="SimSun" w:cs="Calibri"/>
          <w:color w:val="000000"/>
          <w:lang w:val="en-US" w:eastAsia="ro-RO"/>
        </w:rPr>
        <w:t xml:space="preserve"> a minim 2104 de </w:t>
      </w:r>
      <w:proofErr w:type="spellStart"/>
      <w:r w:rsidRPr="002D3775">
        <w:rPr>
          <w:rFonts w:eastAsia="SimSun" w:cs="Calibri"/>
          <w:color w:val="000000"/>
          <w:lang w:val="en-US" w:eastAsia="ro-RO"/>
        </w:rPr>
        <w:t>endoscopii</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înființarea</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unui</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Centru</w:t>
      </w:r>
      <w:proofErr w:type="spellEnd"/>
      <w:r w:rsidRPr="002D3775">
        <w:rPr>
          <w:rFonts w:eastAsia="SimSun" w:cs="Calibri"/>
          <w:color w:val="000000"/>
          <w:lang w:val="en-US" w:eastAsia="ro-RO"/>
        </w:rPr>
        <w:t xml:space="preserve"> de </w:t>
      </w:r>
      <w:proofErr w:type="spellStart"/>
      <w:r w:rsidRPr="002D3775">
        <w:rPr>
          <w:rFonts w:eastAsia="SimSun" w:cs="Calibri"/>
          <w:color w:val="000000"/>
          <w:lang w:val="en-US" w:eastAsia="ro-RO"/>
        </w:rPr>
        <w:t>prevenție</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depistare</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precoce</w:t>
      </w:r>
      <w:proofErr w:type="spellEnd"/>
      <w:r w:rsidRPr="002D3775">
        <w:rPr>
          <w:rFonts w:eastAsia="SimSun" w:cs="Calibri"/>
          <w:color w:val="000000"/>
          <w:lang w:val="en-US" w:eastAsia="ro-RO"/>
        </w:rPr>
        <w:t xml:space="preserve">, diagnostic </w:t>
      </w:r>
      <w:proofErr w:type="spellStart"/>
      <w:r w:rsidRPr="002D3775">
        <w:rPr>
          <w:rFonts w:eastAsia="SimSun" w:cs="Calibri"/>
          <w:color w:val="000000"/>
          <w:lang w:val="en-US" w:eastAsia="ro-RO"/>
        </w:rPr>
        <w:t>și</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tratament</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precoce</w:t>
      </w:r>
      <w:proofErr w:type="spellEnd"/>
      <w:r w:rsidRPr="002D3775">
        <w:rPr>
          <w:rFonts w:eastAsia="SimSun" w:cs="Calibri"/>
          <w:color w:val="000000"/>
          <w:lang w:val="en-US" w:eastAsia="ro-RO"/>
        </w:rPr>
        <w:t xml:space="preserve"> al </w:t>
      </w:r>
      <w:proofErr w:type="spellStart"/>
      <w:r w:rsidRPr="002D3775">
        <w:rPr>
          <w:rFonts w:eastAsia="SimSun" w:cs="Calibri"/>
          <w:color w:val="000000"/>
          <w:lang w:val="en-US" w:eastAsia="ro-RO"/>
        </w:rPr>
        <w:t>cancerului</w:t>
      </w:r>
      <w:proofErr w:type="spellEnd"/>
      <w:r w:rsidRPr="002D3775">
        <w:rPr>
          <w:rFonts w:eastAsia="SimSun" w:cs="Calibri"/>
          <w:color w:val="000000"/>
          <w:lang w:val="en-US" w:eastAsia="ro-RO"/>
        </w:rPr>
        <w:t xml:space="preserve"> colorectal, </w:t>
      </w:r>
      <w:proofErr w:type="spellStart"/>
      <w:r w:rsidRPr="002D3775">
        <w:rPr>
          <w:rFonts w:eastAsia="SimSun" w:cs="Calibri"/>
          <w:color w:val="000000"/>
          <w:lang w:val="en-US" w:eastAsia="ro-RO"/>
        </w:rPr>
        <w:t>pentru</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regiunea</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Sud-Muntenia</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în</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cadrul</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Institutului</w:t>
      </w:r>
      <w:proofErr w:type="spellEnd"/>
      <w:r w:rsidRPr="002D3775">
        <w:rPr>
          <w:rFonts w:eastAsia="SimSun" w:cs="Calibri"/>
          <w:color w:val="000000"/>
          <w:lang w:val="en-US" w:eastAsia="ro-RO"/>
        </w:rPr>
        <w:t xml:space="preserve"> Clinic Fundeni, </w:t>
      </w:r>
      <w:proofErr w:type="spellStart"/>
      <w:r w:rsidRPr="002D3775">
        <w:rPr>
          <w:rFonts w:eastAsia="SimSun" w:cs="Calibri"/>
          <w:color w:val="000000"/>
          <w:lang w:val="en-US" w:eastAsia="ro-RO"/>
        </w:rPr>
        <w:t>derularea</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unei</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campanii</w:t>
      </w:r>
      <w:proofErr w:type="spellEnd"/>
      <w:r w:rsidRPr="002D3775">
        <w:rPr>
          <w:rFonts w:eastAsia="SimSun" w:cs="Calibri"/>
          <w:color w:val="000000"/>
          <w:lang w:val="en-US" w:eastAsia="ro-RO"/>
        </w:rPr>
        <w:t xml:space="preserve"> de </w:t>
      </w:r>
      <w:proofErr w:type="spellStart"/>
      <w:r w:rsidRPr="002D3775">
        <w:rPr>
          <w:rFonts w:eastAsia="SimSun" w:cs="Calibri"/>
          <w:color w:val="000000"/>
          <w:lang w:val="en-US" w:eastAsia="ro-RO"/>
        </w:rPr>
        <w:t>informare</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educare</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și</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conștientizare</w:t>
      </w:r>
      <w:proofErr w:type="spellEnd"/>
      <w:r w:rsidRPr="002D3775">
        <w:rPr>
          <w:rFonts w:eastAsia="SimSun" w:cs="Calibri"/>
          <w:color w:val="000000"/>
          <w:lang w:val="en-US" w:eastAsia="ro-RO"/>
        </w:rPr>
        <w:t xml:space="preserve"> a </w:t>
      </w:r>
      <w:proofErr w:type="spellStart"/>
      <w:r w:rsidRPr="002D3775">
        <w:rPr>
          <w:rFonts w:eastAsia="SimSun" w:cs="Calibri"/>
          <w:color w:val="000000"/>
          <w:lang w:val="en-US" w:eastAsia="ro-RO"/>
        </w:rPr>
        <w:lastRenderedPageBreak/>
        <w:t>populației</w:t>
      </w:r>
      <w:proofErr w:type="spellEnd"/>
      <w:r w:rsidRPr="002D3775">
        <w:rPr>
          <w:rFonts w:eastAsia="SimSun" w:cs="Calibri"/>
          <w:color w:val="000000"/>
          <w:lang w:val="en-US" w:eastAsia="ro-RO"/>
        </w:rPr>
        <w:t xml:space="preserve"> cu </w:t>
      </w:r>
      <w:proofErr w:type="spellStart"/>
      <w:r w:rsidRPr="002D3775">
        <w:rPr>
          <w:rFonts w:eastAsia="SimSun" w:cs="Calibri"/>
          <w:color w:val="000000"/>
          <w:lang w:val="en-US" w:eastAsia="ro-RO"/>
        </w:rPr>
        <w:t>privire</w:t>
      </w:r>
      <w:proofErr w:type="spellEnd"/>
      <w:r w:rsidRPr="002D3775">
        <w:rPr>
          <w:rFonts w:eastAsia="SimSun" w:cs="Calibri"/>
          <w:color w:val="000000"/>
          <w:lang w:val="en-US" w:eastAsia="ro-RO"/>
        </w:rPr>
        <w:t xml:space="preserve"> la </w:t>
      </w:r>
      <w:proofErr w:type="spellStart"/>
      <w:r w:rsidRPr="002D3775">
        <w:rPr>
          <w:rFonts w:eastAsia="SimSun" w:cs="Calibri"/>
          <w:color w:val="000000"/>
          <w:lang w:val="en-US" w:eastAsia="ro-RO"/>
        </w:rPr>
        <w:t>serviciile</w:t>
      </w:r>
      <w:proofErr w:type="spellEnd"/>
      <w:r w:rsidRPr="002D3775">
        <w:rPr>
          <w:rFonts w:eastAsia="SimSun" w:cs="Calibri"/>
          <w:color w:val="000000"/>
          <w:lang w:val="en-US" w:eastAsia="ro-RO"/>
        </w:rPr>
        <w:t xml:space="preserve"> de screening </w:t>
      </w:r>
      <w:proofErr w:type="spellStart"/>
      <w:r w:rsidRPr="002D3775">
        <w:rPr>
          <w:rFonts w:eastAsia="SimSun" w:cs="Calibri"/>
          <w:color w:val="000000"/>
          <w:lang w:val="en-US" w:eastAsia="ro-RO"/>
        </w:rPr>
        <w:t>oferite</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prin</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proiect</w:t>
      </w:r>
      <w:proofErr w:type="spellEnd"/>
      <w:r w:rsidRPr="002D3775">
        <w:rPr>
          <w:rFonts w:eastAsia="SimSun" w:cs="Calibri"/>
          <w:color w:val="000000"/>
          <w:lang w:val="en-US" w:eastAsia="ro-RO"/>
        </w:rPr>
        <w:t xml:space="preserve"> cu </w:t>
      </w:r>
      <w:proofErr w:type="spellStart"/>
      <w:r w:rsidRPr="002D3775">
        <w:rPr>
          <w:rFonts w:eastAsia="SimSun" w:cs="Calibri"/>
          <w:color w:val="000000"/>
          <w:lang w:val="en-US" w:eastAsia="ro-RO"/>
        </w:rPr>
        <w:t>scopul</w:t>
      </w:r>
      <w:proofErr w:type="spellEnd"/>
      <w:r w:rsidRPr="002D3775">
        <w:rPr>
          <w:rFonts w:eastAsia="SimSun" w:cs="Calibri"/>
          <w:color w:val="000000"/>
          <w:lang w:val="en-US" w:eastAsia="ro-RO"/>
        </w:rPr>
        <w:t xml:space="preserve"> de a </w:t>
      </w:r>
      <w:proofErr w:type="spellStart"/>
      <w:r w:rsidRPr="002D3775">
        <w:rPr>
          <w:rFonts w:eastAsia="SimSun" w:cs="Calibri"/>
          <w:color w:val="000000"/>
          <w:lang w:val="en-US" w:eastAsia="ro-RO"/>
        </w:rPr>
        <w:t>descoperi</w:t>
      </w:r>
      <w:proofErr w:type="spellEnd"/>
      <w:r w:rsidRPr="002D3775">
        <w:rPr>
          <w:rFonts w:eastAsia="SimSun" w:cs="Calibri"/>
          <w:color w:val="000000"/>
          <w:lang w:val="en-US" w:eastAsia="ro-RO"/>
        </w:rPr>
        <w:t xml:space="preserve"> o </w:t>
      </w:r>
      <w:proofErr w:type="spellStart"/>
      <w:r w:rsidRPr="002D3775">
        <w:rPr>
          <w:rFonts w:eastAsia="SimSun" w:cs="Calibri"/>
          <w:color w:val="000000"/>
          <w:lang w:val="en-US" w:eastAsia="ro-RO"/>
        </w:rPr>
        <w:t>boală</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latentă</w:t>
      </w:r>
      <w:proofErr w:type="spellEnd"/>
      <w:r w:rsidRPr="002D3775">
        <w:rPr>
          <w:rFonts w:eastAsia="SimSun" w:cs="Calibri"/>
          <w:color w:val="000000"/>
          <w:lang w:val="en-US" w:eastAsia="ro-RO"/>
        </w:rPr>
        <w:t xml:space="preserve">, de a </w:t>
      </w:r>
      <w:proofErr w:type="spellStart"/>
      <w:r w:rsidRPr="002D3775">
        <w:rPr>
          <w:rFonts w:eastAsia="SimSun" w:cs="Calibri"/>
          <w:color w:val="000000"/>
          <w:lang w:val="en-US" w:eastAsia="ro-RO"/>
        </w:rPr>
        <w:t>detecta</w:t>
      </w:r>
      <w:proofErr w:type="spellEnd"/>
      <w:r w:rsidRPr="002D3775">
        <w:rPr>
          <w:rFonts w:eastAsia="SimSun" w:cs="Calibri"/>
          <w:color w:val="000000"/>
          <w:lang w:val="en-US" w:eastAsia="ro-RO"/>
        </w:rPr>
        <w:t xml:space="preserve"> o </w:t>
      </w:r>
      <w:proofErr w:type="spellStart"/>
      <w:r w:rsidRPr="002D3775">
        <w:rPr>
          <w:rFonts w:eastAsia="SimSun" w:cs="Calibri"/>
          <w:color w:val="000000"/>
          <w:lang w:val="en-US" w:eastAsia="ro-RO"/>
        </w:rPr>
        <w:t>boală</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în</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stadiile</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incipiente</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și</w:t>
      </w:r>
      <w:proofErr w:type="spellEnd"/>
      <w:r w:rsidRPr="002D3775">
        <w:rPr>
          <w:rFonts w:eastAsia="SimSun" w:cs="Calibri"/>
          <w:color w:val="000000"/>
          <w:lang w:val="en-US" w:eastAsia="ro-RO"/>
        </w:rPr>
        <w:t xml:space="preserve"> de a </w:t>
      </w:r>
      <w:proofErr w:type="spellStart"/>
      <w:r w:rsidRPr="002D3775">
        <w:rPr>
          <w:rFonts w:eastAsia="SimSun" w:cs="Calibri"/>
          <w:color w:val="000000"/>
          <w:lang w:val="en-US" w:eastAsia="ro-RO"/>
        </w:rPr>
        <w:t>permite</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tratarea</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ei</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adecvată</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înainte</w:t>
      </w:r>
      <w:proofErr w:type="spellEnd"/>
      <w:r w:rsidRPr="002D3775">
        <w:rPr>
          <w:rFonts w:eastAsia="SimSun" w:cs="Calibri"/>
          <w:color w:val="000000"/>
          <w:lang w:val="en-US" w:eastAsia="ro-RO"/>
        </w:rPr>
        <w:t xml:space="preserve"> de a </w:t>
      </w:r>
      <w:proofErr w:type="spellStart"/>
      <w:r w:rsidRPr="002D3775">
        <w:rPr>
          <w:rFonts w:eastAsia="SimSun" w:cs="Calibri"/>
          <w:color w:val="000000"/>
          <w:lang w:val="en-US" w:eastAsia="ro-RO"/>
        </w:rPr>
        <w:t>reprezenta</w:t>
      </w:r>
      <w:proofErr w:type="spellEnd"/>
      <w:r w:rsidRPr="002D3775">
        <w:rPr>
          <w:rFonts w:eastAsia="SimSun" w:cs="Calibri"/>
          <w:color w:val="000000"/>
          <w:lang w:val="en-US" w:eastAsia="ro-RO"/>
        </w:rPr>
        <w:t xml:space="preserve"> o </w:t>
      </w:r>
      <w:proofErr w:type="spellStart"/>
      <w:r w:rsidRPr="002D3775">
        <w:rPr>
          <w:rFonts w:eastAsia="SimSun" w:cs="Calibri"/>
          <w:color w:val="000000"/>
          <w:lang w:val="en-US" w:eastAsia="ro-RO"/>
        </w:rPr>
        <w:t>amenințare</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pentru</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individ</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și</w:t>
      </w:r>
      <w:proofErr w:type="spellEnd"/>
      <w:r w:rsidRPr="002D3775">
        <w:rPr>
          <w:rFonts w:eastAsia="SimSun" w:cs="Calibri"/>
          <w:color w:val="000000"/>
          <w:lang w:val="en-US" w:eastAsia="ro-RO"/>
        </w:rPr>
        <w:t>/</w:t>
      </w:r>
      <w:proofErr w:type="spellStart"/>
      <w:r w:rsidRPr="002D3775">
        <w:rPr>
          <w:rFonts w:eastAsia="SimSun" w:cs="Calibri"/>
          <w:color w:val="000000"/>
          <w:lang w:val="en-US" w:eastAsia="ro-RO"/>
        </w:rPr>
        <w:t>sau</w:t>
      </w:r>
      <w:proofErr w:type="spellEnd"/>
      <w:r w:rsidRPr="002D3775">
        <w:rPr>
          <w:rFonts w:eastAsia="SimSun" w:cs="Calibri"/>
          <w:color w:val="000000"/>
          <w:lang w:val="en-US" w:eastAsia="ro-RO"/>
        </w:rPr>
        <w:t xml:space="preserve"> </w:t>
      </w:r>
      <w:proofErr w:type="spellStart"/>
      <w:r w:rsidRPr="002D3775">
        <w:rPr>
          <w:rFonts w:eastAsia="SimSun" w:cs="Calibri"/>
          <w:color w:val="000000"/>
          <w:lang w:val="en-US" w:eastAsia="ro-RO"/>
        </w:rPr>
        <w:t>comunitate</w:t>
      </w:r>
      <w:proofErr w:type="spellEnd"/>
      <w:r w:rsidRPr="002D3775">
        <w:rPr>
          <w:rFonts w:eastAsia="SimSun" w:cs="Calibri"/>
          <w:color w:val="000000"/>
          <w:lang w:val="en-US" w:eastAsia="ro-RO"/>
        </w:rPr>
        <w:t>.</w:t>
      </w:r>
    </w:p>
    <w:p w:rsidR="00915ECD" w:rsidRPr="00012FBC" w:rsidRDefault="00915ECD" w:rsidP="00915ECD">
      <w:pPr>
        <w:autoSpaceDE w:val="0"/>
        <w:autoSpaceDN w:val="0"/>
        <w:adjustRightInd w:val="0"/>
        <w:spacing w:line="276" w:lineRule="auto"/>
        <w:jc w:val="both"/>
        <w:rPr>
          <w:rFonts w:eastAsia="SimSun" w:cs="Calibri"/>
          <w:iCs/>
          <w:color w:val="000000"/>
          <w:lang w:val="ro-RO" w:eastAsia="ro-RO"/>
        </w:rPr>
      </w:pPr>
      <w:r w:rsidRPr="002D3775">
        <w:rPr>
          <w:rFonts w:eastAsia="SimSun" w:cs="Calibri"/>
          <w:b/>
          <w:bCs/>
          <w:iCs/>
          <w:color w:val="000000"/>
          <w:lang w:val="ro-RO" w:eastAsia="ro-RO"/>
        </w:rPr>
        <w:t>Valoarea totală a proiectului este de 23.859.231,79 lei</w:t>
      </w:r>
      <w:r w:rsidRPr="002D3775">
        <w:rPr>
          <w:rFonts w:eastAsia="SimSun" w:cs="Calibri"/>
          <w:iCs/>
          <w:color w:val="000000"/>
          <w:lang w:val="ro-RO" w:eastAsia="ro-RO"/>
        </w:rPr>
        <w:t>, din care valoarea eligibilă nerambursabilă din FSE este 20.280.347,04 lei, valoarea eligibilă nerambursabilă din bugetul naţional este de 3.249.207,52 lei, iar valoarea cofinanţării eligibile a Beneficiarului, 329.677,23 lei. Perioada de implementare a proiectului este de 38 de luni.</w:t>
      </w:r>
    </w:p>
    <w:p w:rsidR="00915ECD" w:rsidRPr="00446610" w:rsidRDefault="00915ECD" w:rsidP="00915ECD">
      <w:pPr>
        <w:autoSpaceDE w:val="0"/>
        <w:autoSpaceDN w:val="0"/>
        <w:adjustRightInd w:val="0"/>
        <w:spacing w:line="276" w:lineRule="auto"/>
        <w:jc w:val="both"/>
        <w:rPr>
          <w:rFonts w:eastAsia="SimSun" w:cs="Calibri"/>
          <w:color w:val="000000"/>
          <w:lang w:val="ro-RO" w:eastAsia="ro-RO"/>
        </w:rPr>
      </w:pPr>
      <w:r w:rsidRPr="002D3775">
        <w:rPr>
          <w:rFonts w:eastAsia="SimSun" w:cs="Calibri"/>
          <w:b/>
          <w:bCs/>
          <w:color w:val="000000"/>
          <w:lang w:val="ro-RO" w:eastAsia="ro-RO"/>
        </w:rPr>
        <w:t>Proiectul este cofinanțat din Fondul Social European prin Programul Operațional Capital Uman 2014-2020</w:t>
      </w:r>
      <w:r w:rsidRPr="002D3775">
        <w:rPr>
          <w:rFonts w:eastAsia="SimSun" w:cs="Calibri"/>
          <w:color w:val="000000"/>
          <w:lang w:val="ro-RO" w:eastAsia="ro-RO"/>
        </w:rPr>
        <w:t>, Axa prioritară 4: Incluziunea socială și combaterea sărăciei, Obiectivul tematic 9: Promovarea incluziunii sociale, combaterea sărăciei și a oricărei forme de discriminare.</w:t>
      </w:r>
    </w:p>
    <w:bookmarkEnd w:id="19"/>
    <w:bookmarkEnd w:id="20"/>
    <w:bookmarkEnd w:id="21"/>
    <w:bookmarkEnd w:id="22"/>
    <w:bookmarkEnd w:id="23"/>
    <w:bookmarkEnd w:id="24"/>
    <w:bookmarkEnd w:id="25"/>
    <w:bookmarkEnd w:id="26"/>
    <w:bookmarkEnd w:id="27"/>
    <w:bookmarkEnd w:id="28"/>
    <w:bookmarkEnd w:id="29"/>
    <w:bookmarkEnd w:id="30"/>
    <w:p w:rsidR="00915ECD" w:rsidRPr="00BE1B80" w:rsidRDefault="00915ECD" w:rsidP="00915ECD">
      <w:pPr>
        <w:keepNext/>
        <w:tabs>
          <w:tab w:val="left" w:pos="567"/>
        </w:tabs>
        <w:spacing w:before="120" w:after="240" w:line="276" w:lineRule="auto"/>
        <w:jc w:val="both"/>
        <w:outlineLvl w:val="0"/>
        <w:rPr>
          <w:rFonts w:eastAsia="SimSun" w:cs="Calibri"/>
          <w:b/>
          <w:bCs/>
          <w:noProof/>
          <w:kern w:val="32"/>
          <w:lang w:val="ro-RO"/>
        </w:rPr>
      </w:pPr>
      <w:r>
        <w:rPr>
          <w:rFonts w:eastAsia="SimSun" w:cs="Calibri"/>
          <w:b/>
          <w:bCs/>
          <w:noProof/>
          <w:kern w:val="32"/>
          <w:lang w:val="ro-RO"/>
        </w:rPr>
        <w:t xml:space="preserve">II. </w:t>
      </w:r>
      <w:r w:rsidRPr="00BE1B80">
        <w:rPr>
          <w:rFonts w:eastAsia="SimSun" w:cs="Calibri"/>
          <w:b/>
          <w:bCs/>
          <w:noProof/>
          <w:kern w:val="32"/>
          <w:lang w:val="ro-RO"/>
        </w:rPr>
        <w:t xml:space="preserve">OBIECTUL </w:t>
      </w:r>
      <w:r>
        <w:rPr>
          <w:rFonts w:eastAsia="SimSun" w:cs="Calibri"/>
          <w:b/>
          <w:bCs/>
          <w:noProof/>
          <w:kern w:val="32"/>
          <w:lang w:val="ro-RO"/>
        </w:rPr>
        <w:t>CONTRACTULUI</w:t>
      </w:r>
    </w:p>
    <w:p w:rsidR="00915ECD" w:rsidRDefault="00915ECD" w:rsidP="00915ECD">
      <w:pPr>
        <w:spacing w:line="276" w:lineRule="auto"/>
        <w:jc w:val="both"/>
      </w:pPr>
      <w:proofErr w:type="spellStart"/>
      <w:r>
        <w:t>Contractul</w:t>
      </w:r>
      <w:proofErr w:type="spellEnd"/>
      <w:r>
        <w:t xml:space="preserve"> </w:t>
      </w:r>
      <w:proofErr w:type="spellStart"/>
      <w:r>
        <w:t>ce</w:t>
      </w:r>
      <w:proofErr w:type="spellEnd"/>
      <w:r>
        <w:t xml:space="preserve"> </w:t>
      </w:r>
      <w:proofErr w:type="spellStart"/>
      <w:r>
        <w:t>urmează</w:t>
      </w:r>
      <w:proofErr w:type="spellEnd"/>
      <w:r>
        <w:t xml:space="preserve"> a </w:t>
      </w:r>
      <w:proofErr w:type="spellStart"/>
      <w:r>
        <w:t>fi</w:t>
      </w:r>
      <w:proofErr w:type="spellEnd"/>
      <w:r>
        <w:t xml:space="preserve"> </w:t>
      </w:r>
      <w:proofErr w:type="spellStart"/>
      <w:r>
        <w:t>atribuit</w:t>
      </w:r>
      <w:proofErr w:type="spellEnd"/>
      <w:r>
        <w:t xml:space="preserve"> are ca </w:t>
      </w:r>
      <w:proofErr w:type="spellStart"/>
      <w:r>
        <w:t>obiect</w:t>
      </w:r>
      <w:proofErr w:type="spellEnd"/>
      <w:r>
        <w:t xml:space="preserve"> </w:t>
      </w:r>
      <w:proofErr w:type="spellStart"/>
      <w:r>
        <w:t>achiziţionarea</w:t>
      </w:r>
      <w:proofErr w:type="spellEnd"/>
      <w:r>
        <w:t xml:space="preserve"> </w:t>
      </w:r>
      <w:proofErr w:type="spellStart"/>
      <w:r>
        <w:t>serviciilor</w:t>
      </w:r>
      <w:proofErr w:type="spellEnd"/>
      <w:r>
        <w:t xml:space="preserve"> </w:t>
      </w:r>
      <w:proofErr w:type="spellStart"/>
      <w:r>
        <w:t>medicale</w:t>
      </w:r>
      <w:proofErr w:type="spellEnd"/>
      <w:r>
        <w:t xml:space="preserve"> - </w:t>
      </w:r>
      <w:r w:rsidRPr="00FD6975">
        <w:t xml:space="preserve">Test </w:t>
      </w:r>
      <w:proofErr w:type="spellStart"/>
      <w:r w:rsidRPr="00FD6975">
        <w:t>imunochimic</w:t>
      </w:r>
      <w:proofErr w:type="spellEnd"/>
      <w:r w:rsidRPr="00FD6975">
        <w:t xml:space="preserve"> </w:t>
      </w:r>
      <w:proofErr w:type="spellStart"/>
      <w:r w:rsidRPr="00FD6975">
        <w:t>fecal</w:t>
      </w:r>
      <w:proofErr w:type="spellEnd"/>
      <w:r w:rsidRPr="00FD6975">
        <w:t xml:space="preserve"> (FIT) </w:t>
      </w:r>
      <w:r>
        <w:t xml:space="preserve">in </w:t>
      </w:r>
      <w:proofErr w:type="spellStart"/>
      <w:r>
        <w:t>cadrul</w:t>
      </w:r>
      <w:proofErr w:type="spellEnd"/>
      <w:r>
        <w:t xml:space="preserve"> </w:t>
      </w:r>
      <w:proofErr w:type="spellStart"/>
      <w:r>
        <w:t>proiectul</w:t>
      </w:r>
      <w:proofErr w:type="spellEnd"/>
      <w:r>
        <w:t xml:space="preserve"> </w:t>
      </w:r>
      <w:r w:rsidRPr="00953DB7">
        <w:rPr>
          <w:i/>
          <w:lang w:val="ro-RO"/>
        </w:rPr>
        <w:t>„Furnizarea serviciilor de sănătate din programele de prevenție, depistare precoce, diagnostic și tratament precoce al leziunilor precanceroase colorectale - ROCCAS II -Sud-Muntenia</w:t>
      </w:r>
      <w:r>
        <w:t>.</w:t>
      </w:r>
    </w:p>
    <w:p w:rsidR="00915ECD" w:rsidRPr="00FD6975" w:rsidRDefault="00915ECD" w:rsidP="00915ECD">
      <w:pPr>
        <w:pStyle w:val="ListParagraph"/>
        <w:numPr>
          <w:ilvl w:val="0"/>
          <w:numId w:val="52"/>
        </w:numPr>
        <w:pBdr>
          <w:top w:val="nil"/>
          <w:left w:val="nil"/>
          <w:bottom w:val="nil"/>
          <w:right w:val="nil"/>
          <w:between w:val="nil"/>
        </w:pBdr>
        <w:spacing w:after="200" w:line="276" w:lineRule="auto"/>
        <w:ind w:left="284" w:hanging="284"/>
        <w:jc w:val="both"/>
        <w:rPr>
          <w:sz w:val="24"/>
          <w:szCs w:val="24"/>
        </w:rPr>
      </w:pPr>
      <w:r w:rsidRPr="00FD6975">
        <w:rPr>
          <w:b/>
          <w:smallCaps/>
          <w:sz w:val="24"/>
          <w:szCs w:val="24"/>
        </w:rPr>
        <w:t>DESCRIEREA SERVICIILOR CE VOR FI PRESTATE</w:t>
      </w:r>
    </w:p>
    <w:tbl>
      <w:tblPr>
        <w:tblStyle w:val="TableGrid"/>
        <w:tblW w:w="0" w:type="auto"/>
        <w:tblLook w:val="04A0"/>
      </w:tblPr>
      <w:tblGrid>
        <w:gridCol w:w="2405"/>
        <w:gridCol w:w="5103"/>
        <w:gridCol w:w="1508"/>
      </w:tblGrid>
      <w:tr w:rsidR="00915ECD" w:rsidTr="00151A3F">
        <w:tc>
          <w:tcPr>
            <w:tcW w:w="2405" w:type="dxa"/>
          </w:tcPr>
          <w:p w:rsidR="00915ECD" w:rsidRDefault="00915ECD" w:rsidP="00151A3F">
            <w:pPr>
              <w:rPr>
                <w:lang w:val="en-US"/>
              </w:rPr>
            </w:pPr>
            <w:r>
              <w:rPr>
                <w:lang w:val="en-US"/>
              </w:rPr>
              <w:t>DENUMIRE PRODUS/SERVICIU</w:t>
            </w:r>
          </w:p>
        </w:tc>
        <w:tc>
          <w:tcPr>
            <w:tcW w:w="5103" w:type="dxa"/>
          </w:tcPr>
          <w:p w:rsidR="00915ECD" w:rsidRDefault="00915ECD" w:rsidP="00151A3F">
            <w:pPr>
              <w:jc w:val="both"/>
              <w:rPr>
                <w:lang w:val="en-US"/>
              </w:rPr>
            </w:pPr>
            <w:r>
              <w:rPr>
                <w:lang w:val="en-US"/>
              </w:rPr>
              <w:t>CERINTE TEHNICE</w:t>
            </w:r>
          </w:p>
        </w:tc>
        <w:tc>
          <w:tcPr>
            <w:tcW w:w="1508" w:type="dxa"/>
          </w:tcPr>
          <w:p w:rsidR="00915ECD" w:rsidRDefault="00915ECD" w:rsidP="00151A3F">
            <w:pPr>
              <w:jc w:val="both"/>
              <w:rPr>
                <w:lang w:val="en-US"/>
              </w:rPr>
            </w:pPr>
            <w:r>
              <w:rPr>
                <w:lang w:val="en-US"/>
              </w:rPr>
              <w:t>BUCATI NR</w:t>
            </w:r>
          </w:p>
        </w:tc>
      </w:tr>
      <w:tr w:rsidR="00915ECD" w:rsidTr="00151A3F">
        <w:tc>
          <w:tcPr>
            <w:tcW w:w="2405" w:type="dxa"/>
          </w:tcPr>
          <w:p w:rsidR="00915ECD" w:rsidRDefault="00915ECD" w:rsidP="00151A3F">
            <w:pPr>
              <w:rPr>
                <w:lang w:val="en-US"/>
              </w:rPr>
            </w:pPr>
            <w:r>
              <w:rPr>
                <w:lang w:val="en-US"/>
              </w:rPr>
              <w:t>KITURI RECOLTARE TEST IMUNOCHIMIC FECAL (FIT)</w:t>
            </w:r>
          </w:p>
        </w:tc>
        <w:tc>
          <w:tcPr>
            <w:tcW w:w="5103" w:type="dxa"/>
          </w:tcPr>
          <w:p w:rsidR="00915ECD" w:rsidRDefault="00915ECD" w:rsidP="00915ECD">
            <w:pPr>
              <w:pStyle w:val="ListParagraph"/>
              <w:numPr>
                <w:ilvl w:val="0"/>
                <w:numId w:val="53"/>
              </w:numPr>
              <w:jc w:val="both"/>
            </w:pPr>
            <w:r>
              <w:t>Corp compact de tip “all in one”</w:t>
            </w:r>
          </w:p>
          <w:p w:rsidR="00915ECD" w:rsidRDefault="00915ECD" w:rsidP="00915ECD">
            <w:pPr>
              <w:pStyle w:val="ListParagraph"/>
              <w:numPr>
                <w:ilvl w:val="0"/>
                <w:numId w:val="53"/>
              </w:numPr>
              <w:jc w:val="both"/>
            </w:pPr>
            <w:r>
              <w:t>Suprafata plata ce permite lipirea de etichete sau scrierea cu usurinta a datelor subiectului;</w:t>
            </w:r>
          </w:p>
          <w:p w:rsidR="00915ECD" w:rsidRDefault="00915ECD" w:rsidP="00915ECD">
            <w:pPr>
              <w:pStyle w:val="ListParagraph"/>
              <w:numPr>
                <w:ilvl w:val="0"/>
                <w:numId w:val="53"/>
              </w:numPr>
              <w:jc w:val="both"/>
            </w:pPr>
            <w:r>
              <w:t>Sigiliu dublu din aluminiu pentru a preveni scurgerile accidentale de solutie;</w:t>
            </w:r>
          </w:p>
          <w:p w:rsidR="00915ECD" w:rsidRDefault="00915ECD" w:rsidP="00915ECD">
            <w:pPr>
              <w:pStyle w:val="ListParagraph"/>
              <w:numPr>
                <w:ilvl w:val="0"/>
                <w:numId w:val="53"/>
              </w:numPr>
              <w:jc w:val="both"/>
            </w:pPr>
            <w:r>
              <w:t>Solutie tampon care sa permita stabilizarea probei pentru perioade lungi de timp;</w:t>
            </w:r>
          </w:p>
          <w:p w:rsidR="00915ECD" w:rsidRDefault="00915ECD" w:rsidP="00915ECD">
            <w:pPr>
              <w:pStyle w:val="ListParagraph"/>
              <w:numPr>
                <w:ilvl w:val="0"/>
                <w:numId w:val="53"/>
              </w:numPr>
              <w:jc w:val="both"/>
            </w:pPr>
            <w:r>
              <w:t>Santuri ale probei de recoltare ce permit prelevarea a minim 10 mg de materii fecale;</w:t>
            </w:r>
          </w:p>
          <w:p w:rsidR="00915ECD" w:rsidRDefault="00915ECD" w:rsidP="00915ECD">
            <w:pPr>
              <w:pStyle w:val="ListParagraph"/>
              <w:numPr>
                <w:ilvl w:val="0"/>
                <w:numId w:val="53"/>
              </w:numPr>
              <w:jc w:val="both"/>
            </w:pPr>
            <w:r>
              <w:t>Capac usor de deschis si inchis care sa previna scurgerea materialului biologic din interiorul probei</w:t>
            </w:r>
          </w:p>
          <w:p w:rsidR="00915ECD" w:rsidRDefault="00915ECD" w:rsidP="00915ECD">
            <w:pPr>
              <w:pStyle w:val="ListParagraph"/>
              <w:numPr>
                <w:ilvl w:val="0"/>
                <w:numId w:val="53"/>
              </w:numPr>
              <w:jc w:val="both"/>
            </w:pPr>
            <w:r>
              <w:t>Filtru integrat pentru indepartarea materiilor fecale in timpul procesului de filtrare prin strangere;</w:t>
            </w:r>
          </w:p>
          <w:p w:rsidR="00915ECD" w:rsidRDefault="00915ECD" w:rsidP="00915ECD">
            <w:pPr>
              <w:pStyle w:val="ListParagraph"/>
              <w:numPr>
                <w:ilvl w:val="0"/>
                <w:numId w:val="53"/>
              </w:numPr>
              <w:jc w:val="both"/>
            </w:pPr>
            <w:r>
              <w:t>Racleta interna ce permite obtinerea de rezultate cantitative exacte prin indepartarea excesului de materii fecale;</w:t>
            </w:r>
          </w:p>
          <w:p w:rsidR="00915ECD" w:rsidRPr="00E17913" w:rsidRDefault="00AB53F2" w:rsidP="00915ECD">
            <w:pPr>
              <w:pStyle w:val="ListParagraph"/>
              <w:numPr>
                <w:ilvl w:val="0"/>
                <w:numId w:val="53"/>
              </w:numPr>
              <w:jc w:val="both"/>
            </w:pPr>
            <w:r>
              <w:t>Proces unic de filtrare p</w:t>
            </w:r>
            <w:r w:rsidR="00915ECD">
              <w:t>rin stoarcere ce permite utilizarea doar a solutiei filtrate pentru analiza;</w:t>
            </w:r>
            <w:r w:rsidR="00915ECD" w:rsidRPr="00E17913">
              <w:t xml:space="preserve"> </w:t>
            </w:r>
          </w:p>
          <w:p w:rsidR="00915ECD" w:rsidRDefault="00915ECD" w:rsidP="00915ECD">
            <w:pPr>
              <w:pStyle w:val="ListParagraph"/>
              <w:numPr>
                <w:ilvl w:val="0"/>
                <w:numId w:val="53"/>
              </w:numPr>
              <w:jc w:val="both"/>
            </w:pPr>
            <w:r>
              <w:t>Instructiuni de utilizare tiparite</w:t>
            </w:r>
          </w:p>
          <w:p w:rsidR="00915ECD" w:rsidRDefault="00915ECD" w:rsidP="00915ECD">
            <w:pPr>
              <w:pStyle w:val="ListParagraph"/>
              <w:numPr>
                <w:ilvl w:val="0"/>
                <w:numId w:val="53"/>
              </w:numPr>
              <w:jc w:val="both"/>
            </w:pPr>
            <w:r>
              <w:t>Hartie de colectare pentru materii fecale ce poate fi aruncata in toaleta</w:t>
            </w:r>
          </w:p>
          <w:p w:rsidR="00915ECD" w:rsidRDefault="00915ECD" w:rsidP="00915ECD">
            <w:pPr>
              <w:pStyle w:val="ListParagraph"/>
              <w:numPr>
                <w:ilvl w:val="0"/>
                <w:numId w:val="53"/>
              </w:numPr>
              <w:jc w:val="both"/>
            </w:pPr>
            <w:r>
              <w:lastRenderedPageBreak/>
              <w:t>Plic special de transport autosigilant</w:t>
            </w:r>
          </w:p>
          <w:p w:rsidR="00915ECD" w:rsidRDefault="00915ECD" w:rsidP="00915ECD">
            <w:pPr>
              <w:pStyle w:val="ListParagraph"/>
              <w:numPr>
                <w:ilvl w:val="0"/>
                <w:numId w:val="53"/>
              </w:numPr>
              <w:jc w:val="both"/>
            </w:pPr>
            <w:r>
              <w:t>Etichetare cu cod de bare unic autoadeziv pentru fiecare kit pentru scanare si identificarea subiectului testat;</w:t>
            </w:r>
          </w:p>
          <w:p w:rsidR="00915ECD" w:rsidRPr="0059098B" w:rsidRDefault="00915ECD" w:rsidP="00915ECD">
            <w:pPr>
              <w:pStyle w:val="ListParagraph"/>
              <w:numPr>
                <w:ilvl w:val="0"/>
                <w:numId w:val="53"/>
              </w:numPr>
              <w:jc w:val="both"/>
            </w:pPr>
            <w:r>
              <w:t>Eticheta autoadeziva cu cod de bare suplimentara pentru buletin de insotire proba;</w:t>
            </w:r>
          </w:p>
        </w:tc>
        <w:tc>
          <w:tcPr>
            <w:tcW w:w="1508" w:type="dxa"/>
          </w:tcPr>
          <w:p w:rsidR="00915ECD" w:rsidRDefault="00915ECD" w:rsidP="00151A3F">
            <w:pPr>
              <w:jc w:val="both"/>
              <w:rPr>
                <w:lang w:val="en-US"/>
              </w:rPr>
            </w:pPr>
            <w:r>
              <w:rPr>
                <w:lang w:val="en-US"/>
              </w:rPr>
              <w:lastRenderedPageBreak/>
              <w:t xml:space="preserve">50001 + 999 </w:t>
            </w:r>
            <w:proofErr w:type="spellStart"/>
            <w:r>
              <w:rPr>
                <w:lang w:val="en-US"/>
              </w:rPr>
              <w:t>bucati</w:t>
            </w:r>
            <w:proofErr w:type="spellEnd"/>
            <w:r>
              <w:rPr>
                <w:lang w:val="en-US"/>
              </w:rPr>
              <w:t xml:space="preserve"> </w:t>
            </w:r>
            <w:proofErr w:type="spellStart"/>
            <w:r>
              <w:rPr>
                <w:lang w:val="en-US"/>
              </w:rPr>
              <w:t>kituri</w:t>
            </w:r>
            <w:proofErr w:type="spellEnd"/>
            <w:r>
              <w:rPr>
                <w:lang w:val="en-US"/>
              </w:rPr>
              <w:t xml:space="preserve"> </w:t>
            </w:r>
            <w:proofErr w:type="spellStart"/>
            <w:r>
              <w:rPr>
                <w:lang w:val="en-US"/>
              </w:rPr>
              <w:t>recoltare</w:t>
            </w:r>
            <w:proofErr w:type="spellEnd"/>
            <w:r>
              <w:rPr>
                <w:lang w:val="en-US"/>
              </w:rPr>
              <w:t xml:space="preserve"> FIT </w:t>
            </w:r>
            <w:proofErr w:type="spellStart"/>
            <w:r>
              <w:rPr>
                <w:lang w:val="en-US"/>
              </w:rPr>
              <w:t>suplimentare</w:t>
            </w:r>
            <w:proofErr w:type="spellEnd"/>
            <w:r>
              <w:rPr>
                <w:lang w:val="en-US"/>
              </w:rPr>
              <w:t xml:space="preserve"> </w:t>
            </w:r>
            <w:proofErr w:type="spellStart"/>
            <w:r>
              <w:rPr>
                <w:lang w:val="en-US"/>
              </w:rPr>
              <w:t>pentru</w:t>
            </w:r>
            <w:proofErr w:type="spellEnd"/>
            <w:r>
              <w:rPr>
                <w:lang w:val="en-US"/>
              </w:rPr>
              <w:t xml:space="preserve"> </w:t>
            </w:r>
            <w:proofErr w:type="spellStart"/>
            <w:r>
              <w:rPr>
                <w:lang w:val="en-US"/>
              </w:rPr>
              <w:t>acoperire</w:t>
            </w:r>
            <w:proofErr w:type="spellEnd"/>
            <w:r>
              <w:rPr>
                <w:lang w:val="en-US"/>
              </w:rPr>
              <w:t xml:space="preserve"> </w:t>
            </w:r>
            <w:proofErr w:type="spellStart"/>
            <w:r>
              <w:rPr>
                <w:lang w:val="en-US"/>
              </w:rPr>
              <w:t>teste</w:t>
            </w:r>
            <w:proofErr w:type="spellEnd"/>
            <w:r>
              <w:rPr>
                <w:lang w:val="en-US"/>
              </w:rPr>
              <w:t xml:space="preserve"> </w:t>
            </w:r>
            <w:proofErr w:type="spellStart"/>
            <w:r>
              <w:rPr>
                <w:lang w:val="en-US"/>
              </w:rPr>
              <w:t>pierdute</w:t>
            </w:r>
            <w:proofErr w:type="spellEnd"/>
            <w:r>
              <w:rPr>
                <w:lang w:val="en-US"/>
              </w:rPr>
              <w:t xml:space="preserve">, deteriorate, </w:t>
            </w:r>
            <w:proofErr w:type="spellStart"/>
            <w:r>
              <w:rPr>
                <w:lang w:val="en-US"/>
              </w:rPr>
              <w:t>nevalidate</w:t>
            </w:r>
            <w:proofErr w:type="spellEnd"/>
            <w:r>
              <w:rPr>
                <w:lang w:val="en-US"/>
              </w:rPr>
              <w:t xml:space="preserve">. </w:t>
            </w:r>
          </w:p>
        </w:tc>
      </w:tr>
      <w:tr w:rsidR="00915ECD" w:rsidTr="00151A3F">
        <w:tc>
          <w:tcPr>
            <w:tcW w:w="2405" w:type="dxa"/>
          </w:tcPr>
          <w:p w:rsidR="00915ECD" w:rsidRDefault="00915ECD" w:rsidP="00151A3F">
            <w:pPr>
              <w:rPr>
                <w:lang w:val="en-US"/>
              </w:rPr>
            </w:pPr>
            <w:r>
              <w:rPr>
                <w:lang w:val="en-US"/>
              </w:rPr>
              <w:lastRenderedPageBreak/>
              <w:t>PRELUCRARE PROBE KIT FIT CU FURNIZARE REZULTAT SCRIS SI IN FORMAT ELECTRONIC</w:t>
            </w:r>
          </w:p>
        </w:tc>
        <w:tc>
          <w:tcPr>
            <w:tcW w:w="5103" w:type="dxa"/>
          </w:tcPr>
          <w:p w:rsidR="00915ECD" w:rsidRDefault="00915ECD" w:rsidP="00915ECD">
            <w:pPr>
              <w:pStyle w:val="ListParagraph"/>
              <w:numPr>
                <w:ilvl w:val="0"/>
                <w:numId w:val="53"/>
              </w:numPr>
              <w:jc w:val="both"/>
            </w:pPr>
            <w:r>
              <w:t>Rezultatul sa fie cantitativ cu furnizare valoare rezultata in ng/ml si concluzie de tip POZITIV/NEGATIV in functie de valoarea cut-off stabilita de comun acord</w:t>
            </w:r>
          </w:p>
          <w:p w:rsidR="00915ECD" w:rsidRDefault="00915ECD" w:rsidP="00915ECD">
            <w:pPr>
              <w:pStyle w:val="ListParagraph"/>
              <w:numPr>
                <w:ilvl w:val="0"/>
                <w:numId w:val="53"/>
              </w:numPr>
              <w:jc w:val="both"/>
            </w:pPr>
            <w:r>
              <w:t>Testul sa fie de tip imunochimic cu specificitate pentru hemoglobina de tip uman;</w:t>
            </w:r>
          </w:p>
          <w:p w:rsidR="00915ECD" w:rsidRDefault="00915ECD" w:rsidP="00915ECD">
            <w:pPr>
              <w:pStyle w:val="ListParagraph"/>
              <w:numPr>
                <w:ilvl w:val="0"/>
                <w:numId w:val="53"/>
              </w:numPr>
              <w:jc w:val="both"/>
            </w:pPr>
            <w:r>
              <w:t>Rezultatul sa fie emis in format scris, pdf dar si sub format electronic pentru a putea fi preluat intr-o aplicatie electronica dedicata pentru registrul de screening (pot fi livrate detalii ulterioare)</w:t>
            </w:r>
          </w:p>
          <w:p w:rsidR="00915ECD" w:rsidRPr="00C87D0F" w:rsidRDefault="00915ECD" w:rsidP="00915ECD">
            <w:pPr>
              <w:pStyle w:val="ListParagraph"/>
              <w:numPr>
                <w:ilvl w:val="0"/>
                <w:numId w:val="53"/>
              </w:numPr>
              <w:jc w:val="both"/>
            </w:pPr>
            <w:r>
              <w:t>Rezultatul sa fie disponibil in maxim 48 ore de la data preluarii probelor in punctul de lucru</w:t>
            </w:r>
          </w:p>
        </w:tc>
        <w:tc>
          <w:tcPr>
            <w:tcW w:w="1508" w:type="dxa"/>
          </w:tcPr>
          <w:p w:rsidR="00915ECD" w:rsidRDefault="00915ECD" w:rsidP="00151A3F">
            <w:pPr>
              <w:jc w:val="both"/>
              <w:rPr>
                <w:lang w:val="en-US"/>
              </w:rPr>
            </w:pPr>
            <w:r>
              <w:rPr>
                <w:lang w:val="en-US"/>
              </w:rPr>
              <w:t>50001</w:t>
            </w:r>
          </w:p>
        </w:tc>
      </w:tr>
      <w:tr w:rsidR="00915ECD" w:rsidTr="00151A3F">
        <w:tc>
          <w:tcPr>
            <w:tcW w:w="2405" w:type="dxa"/>
          </w:tcPr>
          <w:p w:rsidR="00915ECD" w:rsidRDefault="00915ECD" w:rsidP="00151A3F">
            <w:pPr>
              <w:rPr>
                <w:lang w:val="en-US"/>
              </w:rPr>
            </w:pPr>
            <w:r>
              <w:rPr>
                <w:lang w:val="en-US"/>
              </w:rPr>
              <w:t>RIDICARE PROBE (KIT FIT) RECOLTATE DIN PUNCTELE DE COLECTARE (CABINETE MEDICINA FAMILIE)</w:t>
            </w:r>
          </w:p>
        </w:tc>
        <w:tc>
          <w:tcPr>
            <w:tcW w:w="5103" w:type="dxa"/>
          </w:tcPr>
          <w:p w:rsidR="00915ECD" w:rsidRPr="00621B35" w:rsidRDefault="00915ECD" w:rsidP="00915ECD">
            <w:pPr>
              <w:pStyle w:val="ListParagraph"/>
              <w:numPr>
                <w:ilvl w:val="0"/>
                <w:numId w:val="53"/>
              </w:numPr>
              <w:ind w:left="741" w:hanging="426"/>
              <w:jc w:val="both"/>
            </w:pPr>
            <w:r w:rsidRPr="00621B35">
              <w:t xml:space="preserve">Acoperire pentru urmatoarele judete: </w:t>
            </w:r>
            <w:r w:rsidR="00964737">
              <w:fldChar w:fldCharType="begin"/>
            </w:r>
            <w:r w:rsidR="00BE6481">
              <w:instrText>HYPERLINK "https://ro.wikipedia.org/wiki/Jude%C8%9Bul_Arge%C8%99" \o "Județul Argeș"</w:instrText>
            </w:r>
            <w:r w:rsidR="00964737">
              <w:fldChar w:fldCharType="separate"/>
            </w:r>
            <w:r w:rsidRPr="00621B35">
              <w:rPr>
                <w:rStyle w:val="Hyperlink"/>
              </w:rPr>
              <w:t>Argeș</w:t>
            </w:r>
            <w:r w:rsidR="00964737">
              <w:fldChar w:fldCharType="end"/>
            </w:r>
            <w:r w:rsidRPr="00621B35">
              <w:t xml:space="preserve">, </w:t>
            </w:r>
            <w:hyperlink r:id="rId7" w:tooltip="Județul Prahova" w:history="1">
              <w:r w:rsidRPr="00621B35">
                <w:rPr>
                  <w:rStyle w:val="Hyperlink"/>
                </w:rPr>
                <w:t>Prahova</w:t>
              </w:r>
            </w:hyperlink>
            <w:r w:rsidRPr="00621B35">
              <w:t xml:space="preserve">, </w:t>
            </w:r>
            <w:hyperlink r:id="rId8" w:history="1">
              <w:r w:rsidRPr="00621B35">
                <w:rPr>
                  <w:rStyle w:val="Hyperlink"/>
                </w:rPr>
                <w:t>Dâmbovița</w:t>
              </w:r>
            </w:hyperlink>
            <w:r w:rsidRPr="00621B35">
              <w:t xml:space="preserve">, </w:t>
            </w:r>
            <w:hyperlink r:id="rId9" w:tooltip="Județul Teleorman" w:history="1">
              <w:r w:rsidRPr="00621B35">
                <w:rPr>
                  <w:rStyle w:val="Hyperlink"/>
                </w:rPr>
                <w:t>Teleorman</w:t>
              </w:r>
            </w:hyperlink>
            <w:r w:rsidRPr="00621B35">
              <w:t xml:space="preserve">, </w:t>
            </w:r>
            <w:hyperlink r:id="rId10" w:tooltip="Județul Giurgiu" w:history="1">
              <w:r w:rsidRPr="00621B35">
                <w:rPr>
                  <w:rStyle w:val="Hyperlink"/>
                </w:rPr>
                <w:t>Giurgiu</w:t>
              </w:r>
            </w:hyperlink>
            <w:r w:rsidRPr="00621B35">
              <w:t xml:space="preserve">, </w:t>
            </w:r>
            <w:hyperlink r:id="rId11" w:tooltip="Județul Dâmbovița" w:history="1">
              <w:r w:rsidRPr="00621B35">
                <w:rPr>
                  <w:rStyle w:val="Hyperlink"/>
                </w:rPr>
                <w:t>Ialomița</w:t>
              </w:r>
            </w:hyperlink>
            <w:r w:rsidRPr="00621B35">
              <w:t xml:space="preserve"> și </w:t>
            </w:r>
            <w:hyperlink r:id="rId12" w:history="1">
              <w:r w:rsidRPr="00621B35">
                <w:rPr>
                  <w:rStyle w:val="Hyperlink"/>
                </w:rPr>
                <w:t>Călărași</w:t>
              </w:r>
            </w:hyperlink>
            <w:r w:rsidRPr="00621B35">
              <w:t>.</w:t>
            </w:r>
          </w:p>
          <w:p w:rsidR="00915ECD" w:rsidRDefault="00915ECD" w:rsidP="00915ECD">
            <w:pPr>
              <w:pStyle w:val="ListParagraph"/>
              <w:numPr>
                <w:ilvl w:val="0"/>
                <w:numId w:val="53"/>
              </w:numPr>
              <w:ind w:hanging="405"/>
              <w:jc w:val="both"/>
            </w:pPr>
            <w:r w:rsidRPr="00B73618">
              <w:t>Ridicare regulata a</w:t>
            </w:r>
            <w:r>
              <w:t xml:space="preserve"> probelor la interval de maxim 20 zile calendaristice</w:t>
            </w:r>
          </w:p>
          <w:p w:rsidR="00915ECD" w:rsidRPr="000B736B" w:rsidRDefault="00915ECD" w:rsidP="00915ECD">
            <w:pPr>
              <w:pStyle w:val="ListParagraph"/>
              <w:numPr>
                <w:ilvl w:val="0"/>
                <w:numId w:val="53"/>
              </w:numPr>
              <w:ind w:hanging="405"/>
              <w:jc w:val="both"/>
            </w:pPr>
            <w:r>
              <w:t>Transportul probelor de la punctele de colectare pana la punctul de lucru (laborator prelucrare probe)</w:t>
            </w:r>
          </w:p>
        </w:tc>
        <w:tc>
          <w:tcPr>
            <w:tcW w:w="1508" w:type="dxa"/>
          </w:tcPr>
          <w:p w:rsidR="00915ECD" w:rsidRDefault="00915ECD" w:rsidP="00151A3F">
            <w:pPr>
              <w:jc w:val="both"/>
              <w:rPr>
                <w:lang w:val="en-US"/>
              </w:rPr>
            </w:pPr>
            <w:r>
              <w:rPr>
                <w:lang w:val="en-US"/>
              </w:rPr>
              <w:t>50001</w:t>
            </w:r>
          </w:p>
        </w:tc>
      </w:tr>
      <w:tr w:rsidR="00915ECD" w:rsidTr="00151A3F">
        <w:tc>
          <w:tcPr>
            <w:tcW w:w="2405" w:type="dxa"/>
          </w:tcPr>
          <w:p w:rsidR="00915ECD" w:rsidRDefault="00915ECD" w:rsidP="00151A3F">
            <w:pPr>
              <w:rPr>
                <w:lang w:val="en-US"/>
              </w:rPr>
            </w:pPr>
            <w:r>
              <w:rPr>
                <w:lang w:val="en-US"/>
              </w:rPr>
              <w:t xml:space="preserve">PERIOADA DE LIVRARE SI PRELUCRARE </w:t>
            </w:r>
          </w:p>
        </w:tc>
        <w:tc>
          <w:tcPr>
            <w:tcW w:w="5103" w:type="dxa"/>
          </w:tcPr>
          <w:p w:rsidR="00915ECD" w:rsidRPr="00E17913" w:rsidRDefault="00915ECD" w:rsidP="00915ECD">
            <w:pPr>
              <w:pStyle w:val="ListParagraph"/>
              <w:numPr>
                <w:ilvl w:val="0"/>
                <w:numId w:val="53"/>
              </w:numPr>
              <w:jc w:val="both"/>
            </w:pPr>
            <w:r>
              <w:t>Livrare esalonata si prelucrare a probelor cu livrarea rezultatelor pe perioada 1 iulie 2021 – 30 noiembrie 2023</w:t>
            </w:r>
          </w:p>
        </w:tc>
        <w:tc>
          <w:tcPr>
            <w:tcW w:w="1508" w:type="dxa"/>
          </w:tcPr>
          <w:p w:rsidR="00915ECD" w:rsidRDefault="00915ECD" w:rsidP="00151A3F">
            <w:pPr>
              <w:jc w:val="both"/>
              <w:rPr>
                <w:lang w:val="en-US"/>
              </w:rPr>
            </w:pPr>
            <w:r>
              <w:rPr>
                <w:lang w:val="en-US"/>
              </w:rPr>
              <w:t>50001</w:t>
            </w:r>
          </w:p>
        </w:tc>
      </w:tr>
      <w:tr w:rsidR="00915ECD" w:rsidTr="00151A3F">
        <w:tc>
          <w:tcPr>
            <w:tcW w:w="2405" w:type="dxa"/>
          </w:tcPr>
          <w:p w:rsidR="00915ECD" w:rsidRDefault="00915ECD" w:rsidP="00151A3F">
            <w:pPr>
              <w:rPr>
                <w:lang w:val="en-US"/>
              </w:rPr>
            </w:pPr>
            <w:r>
              <w:rPr>
                <w:lang w:val="en-US"/>
              </w:rPr>
              <w:t>CONDITII DE PASTRARE A PROBELOR RECOLTATE</w:t>
            </w:r>
          </w:p>
        </w:tc>
        <w:tc>
          <w:tcPr>
            <w:tcW w:w="5103" w:type="dxa"/>
          </w:tcPr>
          <w:p w:rsidR="00915ECD" w:rsidRPr="00E17913" w:rsidRDefault="00915ECD" w:rsidP="00915ECD">
            <w:pPr>
              <w:pStyle w:val="ListParagraph"/>
              <w:numPr>
                <w:ilvl w:val="0"/>
                <w:numId w:val="53"/>
              </w:numPr>
              <w:jc w:val="both"/>
            </w:pPr>
            <w:r>
              <w:t>Stabilitate a probelor recoltate la 2-10 grade Celsius pentru minim 28 zile</w:t>
            </w:r>
          </w:p>
        </w:tc>
        <w:tc>
          <w:tcPr>
            <w:tcW w:w="1508" w:type="dxa"/>
          </w:tcPr>
          <w:p w:rsidR="00915ECD" w:rsidRDefault="00915ECD" w:rsidP="00151A3F">
            <w:pPr>
              <w:jc w:val="both"/>
              <w:rPr>
                <w:lang w:val="en-US"/>
              </w:rPr>
            </w:pPr>
          </w:p>
        </w:tc>
      </w:tr>
      <w:tr w:rsidR="00915ECD" w:rsidTr="00151A3F">
        <w:tc>
          <w:tcPr>
            <w:tcW w:w="2405" w:type="dxa"/>
          </w:tcPr>
          <w:p w:rsidR="00915ECD" w:rsidRDefault="00915ECD" w:rsidP="00151A3F">
            <w:pPr>
              <w:rPr>
                <w:lang w:val="en-US"/>
              </w:rPr>
            </w:pPr>
            <w:r>
              <w:rPr>
                <w:lang w:val="en-US"/>
              </w:rPr>
              <w:t>STADARD</w:t>
            </w:r>
          </w:p>
        </w:tc>
        <w:tc>
          <w:tcPr>
            <w:tcW w:w="5103" w:type="dxa"/>
          </w:tcPr>
          <w:p w:rsidR="00915ECD" w:rsidRDefault="00915ECD" w:rsidP="00915ECD">
            <w:pPr>
              <w:pStyle w:val="ListParagraph"/>
              <w:numPr>
                <w:ilvl w:val="0"/>
                <w:numId w:val="53"/>
              </w:numPr>
              <w:jc w:val="both"/>
            </w:pPr>
            <w:r>
              <w:t>Sa respecte reglementarile in vigoare UE</w:t>
            </w:r>
          </w:p>
        </w:tc>
        <w:tc>
          <w:tcPr>
            <w:tcW w:w="1508" w:type="dxa"/>
          </w:tcPr>
          <w:p w:rsidR="00915ECD" w:rsidRDefault="00915ECD" w:rsidP="00151A3F">
            <w:pPr>
              <w:jc w:val="both"/>
              <w:rPr>
                <w:lang w:val="en-US"/>
              </w:rPr>
            </w:pPr>
          </w:p>
        </w:tc>
      </w:tr>
    </w:tbl>
    <w:p w:rsidR="00915ECD" w:rsidRDefault="00915ECD" w:rsidP="00915ECD">
      <w:pPr>
        <w:spacing w:before="120" w:line="276" w:lineRule="auto"/>
        <w:rPr>
          <w:rFonts w:eastAsia="SimSun" w:cs="Calibri"/>
          <w:b/>
          <w:bCs/>
          <w:shd w:val="clear" w:color="auto" w:fill="FFFFFF"/>
          <w:lang w:val="ro-RO" w:eastAsia="zh-CN"/>
        </w:rPr>
      </w:pPr>
    </w:p>
    <w:p w:rsidR="00915ECD" w:rsidRPr="00BE1B80" w:rsidRDefault="00915ECD" w:rsidP="00915ECD">
      <w:pPr>
        <w:spacing w:before="120" w:line="276" w:lineRule="auto"/>
        <w:rPr>
          <w:rFonts w:eastAsia="SimSun" w:cs="Calibri"/>
          <w:b/>
          <w:bCs/>
          <w:noProof/>
          <w:color w:val="000000"/>
          <w:lang w:val="ro-RO"/>
        </w:rPr>
      </w:pPr>
      <w:r>
        <w:rPr>
          <w:rFonts w:eastAsia="SimSun" w:cs="Calibri"/>
          <w:b/>
          <w:bCs/>
          <w:shd w:val="clear" w:color="auto" w:fill="FFFFFF"/>
          <w:lang w:val="ro-RO" w:eastAsia="zh-CN"/>
        </w:rPr>
        <w:t>I</w:t>
      </w:r>
      <w:r w:rsidRPr="00BE1B80">
        <w:rPr>
          <w:rFonts w:eastAsia="SimSun" w:cs="Calibri"/>
          <w:b/>
          <w:bCs/>
          <w:shd w:val="clear" w:color="auto" w:fill="FFFFFF"/>
          <w:lang w:val="ro-RO" w:eastAsia="zh-CN"/>
        </w:rPr>
        <w:t xml:space="preserve">V. </w:t>
      </w:r>
      <w:r w:rsidRPr="00BE1B80">
        <w:rPr>
          <w:rFonts w:eastAsia="SimSun" w:cs="Calibri"/>
          <w:b/>
          <w:bCs/>
          <w:noProof/>
          <w:color w:val="000000"/>
          <w:lang w:val="ro-RO"/>
        </w:rPr>
        <w:t>CONDIŢII DE PLATĂ</w:t>
      </w:r>
    </w:p>
    <w:p w:rsidR="00915ECD" w:rsidRDefault="00915ECD" w:rsidP="00915ECD">
      <w:pPr>
        <w:spacing w:after="200" w:line="276" w:lineRule="auto"/>
        <w:jc w:val="both"/>
        <w:rPr>
          <w:rFonts w:eastAsia="SimSun" w:cs="Calibri"/>
          <w:noProof/>
        </w:rPr>
      </w:pPr>
      <w:r>
        <w:rPr>
          <w:rFonts w:eastAsia="SimSun" w:cs="Calibri"/>
          <w:b/>
          <w:bCs/>
          <w:noProof/>
          <w:lang w:val="ro-RO"/>
        </w:rPr>
        <w:t>4</w:t>
      </w:r>
      <w:r w:rsidRPr="00BE1B80">
        <w:rPr>
          <w:rFonts w:eastAsia="SimSun" w:cs="Calibri"/>
          <w:b/>
          <w:bCs/>
          <w:noProof/>
          <w:lang w:val="ro-RO"/>
        </w:rPr>
        <w:t>.1.</w:t>
      </w:r>
      <w:r w:rsidRPr="00BE1B80">
        <w:rPr>
          <w:rFonts w:eastAsia="SimSun" w:cs="Calibri"/>
          <w:noProof/>
          <w:lang w:val="ro-RO"/>
        </w:rPr>
        <w:t xml:space="preserve"> Suma prevazută pentru acoperirea cheltuielilor în cadrul acestui contract de prestare </w:t>
      </w:r>
      <w:r>
        <w:rPr>
          <w:rFonts w:eastAsia="SimSun" w:cs="Calibri"/>
          <w:noProof/>
          <w:lang w:val="ro-RO"/>
        </w:rPr>
        <w:t xml:space="preserve">de </w:t>
      </w:r>
      <w:r w:rsidRPr="00B20D86">
        <w:rPr>
          <w:rFonts w:eastAsia="SimSun" w:cs="Calibri"/>
          <w:noProof/>
        </w:rPr>
        <w:t xml:space="preserve">servicii </w:t>
      </w:r>
      <w:r>
        <w:rPr>
          <w:rFonts w:eastAsia="SimSun" w:cs="Calibri"/>
          <w:noProof/>
        </w:rPr>
        <w:t>medicale</w:t>
      </w:r>
      <w:r w:rsidRPr="00BE1B80">
        <w:rPr>
          <w:rFonts w:eastAsia="SimSun" w:cs="Calibri"/>
          <w:noProof/>
          <w:lang w:val="ro-RO"/>
        </w:rPr>
        <w:t xml:space="preserve"> fi de </w:t>
      </w:r>
      <w:r w:rsidRPr="00B73618">
        <w:rPr>
          <w:rFonts w:eastAsia="SimSun" w:cs="Calibri"/>
          <w:b/>
          <w:bCs/>
          <w:noProof/>
          <w:lang w:val="ro-RO"/>
        </w:rPr>
        <w:t>1</w:t>
      </w:r>
      <w:r>
        <w:rPr>
          <w:rFonts w:eastAsia="SimSun" w:cs="Calibri"/>
          <w:b/>
          <w:bCs/>
          <w:noProof/>
          <w:lang w:val="ro-RO"/>
        </w:rPr>
        <w:t>.</w:t>
      </w:r>
      <w:r w:rsidRPr="00B73618">
        <w:rPr>
          <w:rFonts w:eastAsia="SimSun" w:cs="Calibri"/>
          <w:b/>
          <w:bCs/>
          <w:noProof/>
          <w:lang w:val="ro-RO"/>
        </w:rPr>
        <w:t>735</w:t>
      </w:r>
      <w:r>
        <w:rPr>
          <w:rFonts w:eastAsia="SimSun" w:cs="Calibri"/>
          <w:b/>
          <w:bCs/>
          <w:noProof/>
          <w:lang w:val="ro-RO"/>
        </w:rPr>
        <w:t>.</w:t>
      </w:r>
      <w:r w:rsidRPr="00B73618">
        <w:rPr>
          <w:rFonts w:eastAsia="SimSun" w:cs="Calibri"/>
          <w:b/>
          <w:bCs/>
          <w:noProof/>
          <w:lang w:val="ro-RO"/>
        </w:rPr>
        <w:t>034,7</w:t>
      </w:r>
      <w:r>
        <w:rPr>
          <w:rFonts w:eastAsia="SimSun" w:cs="Calibri"/>
          <w:b/>
          <w:bCs/>
          <w:noProof/>
          <w:lang w:val="ro-RO"/>
        </w:rPr>
        <w:t xml:space="preserve">0 </w:t>
      </w:r>
      <w:r w:rsidRPr="00BE1B80">
        <w:rPr>
          <w:rFonts w:eastAsia="SimSun" w:cs="Calibri"/>
          <w:b/>
          <w:bCs/>
          <w:noProof/>
          <w:lang w:val="ro-RO" w:eastAsia="ro-RO"/>
        </w:rPr>
        <w:t>lei</w:t>
      </w:r>
      <w:r w:rsidRPr="00BE1B80">
        <w:rPr>
          <w:rFonts w:eastAsia="SimSun" w:cs="Calibri"/>
          <w:noProof/>
          <w:lang w:val="ro-RO"/>
        </w:rPr>
        <w:t xml:space="preserve"> </w:t>
      </w:r>
      <w:r>
        <w:rPr>
          <w:rFonts w:eastAsia="SimSun" w:cs="Calibri"/>
          <w:noProof/>
          <w:lang w:val="ro-RO"/>
        </w:rPr>
        <w:t xml:space="preserve">și se va plati din bugetul proiectului </w:t>
      </w:r>
      <w:r w:rsidRPr="00D07E10">
        <w:rPr>
          <w:rFonts w:eastAsia="SimSun" w:cs="Calibri"/>
          <w:i/>
          <w:color w:val="000000"/>
          <w:lang w:val="ro-RO" w:eastAsia="ro-RO"/>
        </w:rPr>
        <w:t>„Furnizarea serviciilor de sănătate din programele de prevenție, depistare precoce, diagnostic și tratament precoce al leziunilor precanceroase colorectale - ROCCAS II -Sud-Muntenia”</w:t>
      </w:r>
      <w:r w:rsidRPr="00D07E10">
        <w:rPr>
          <w:rFonts w:eastAsia="SimSun" w:cs="Calibri"/>
          <w:color w:val="000000"/>
          <w:lang w:val="ro-RO" w:eastAsia="ro-RO"/>
        </w:rPr>
        <w:t xml:space="preserve"> POCU/756/4/9/136828</w:t>
      </w:r>
      <w:r>
        <w:rPr>
          <w:rFonts w:eastAsia="SimSun" w:cs="Calibri"/>
          <w:color w:val="000000"/>
          <w:lang w:val="ro-RO" w:eastAsia="ro-RO"/>
        </w:rPr>
        <w:t xml:space="preserve">. </w:t>
      </w:r>
    </w:p>
    <w:p w:rsidR="00915ECD" w:rsidRPr="00BE1B80" w:rsidRDefault="00915ECD" w:rsidP="00915ECD">
      <w:pPr>
        <w:spacing w:after="200" w:line="276" w:lineRule="auto"/>
        <w:jc w:val="both"/>
        <w:rPr>
          <w:rFonts w:eastAsia="SimSun" w:cs="Calibri"/>
          <w:noProof/>
          <w:lang w:val="ro-RO"/>
        </w:rPr>
      </w:pPr>
      <w:r>
        <w:rPr>
          <w:rFonts w:eastAsia="SimSun" w:cs="Calibri"/>
          <w:b/>
          <w:bCs/>
          <w:noProof/>
          <w:lang w:val="ro-RO"/>
        </w:rPr>
        <w:t>4</w:t>
      </w:r>
      <w:r w:rsidRPr="00BE1B80">
        <w:rPr>
          <w:rFonts w:eastAsia="SimSun" w:cs="Calibri"/>
          <w:b/>
          <w:bCs/>
          <w:noProof/>
          <w:lang w:val="ro-RO"/>
        </w:rPr>
        <w:t>.2.</w:t>
      </w:r>
      <w:r w:rsidRPr="00BE1B80">
        <w:rPr>
          <w:rFonts w:eastAsia="SimSun" w:cs="Calibri"/>
          <w:noProof/>
          <w:lang w:val="ro-RO"/>
        </w:rPr>
        <w:t xml:space="preserve"> Plata serviciilor se face </w:t>
      </w:r>
      <w:r>
        <w:rPr>
          <w:rFonts w:eastAsia="SimSun" w:cs="Calibri"/>
          <w:noProof/>
          <w:lang w:val="ro-RO"/>
        </w:rPr>
        <w:t>după</w:t>
      </w:r>
      <w:r w:rsidRPr="00BE1B80">
        <w:rPr>
          <w:rFonts w:eastAsia="SimSun" w:cs="Calibri"/>
          <w:noProof/>
          <w:lang w:val="ro-RO"/>
        </w:rPr>
        <w:t xml:space="preserve"> </w:t>
      </w:r>
      <w:r>
        <w:rPr>
          <w:rFonts w:eastAsia="SimSun" w:cs="Calibri"/>
          <w:noProof/>
          <w:lang w:val="ro-RO"/>
        </w:rPr>
        <w:t>prestarea serviciilor</w:t>
      </w:r>
      <w:r w:rsidRPr="00BE1B80">
        <w:rPr>
          <w:rFonts w:eastAsia="SimSun" w:cs="Calibri"/>
          <w:noProof/>
          <w:lang w:val="ro-RO"/>
        </w:rPr>
        <w:t xml:space="preserve"> </w:t>
      </w:r>
      <w:r>
        <w:rPr>
          <w:rFonts w:eastAsia="SimSun" w:cs="Calibri"/>
          <w:noProof/>
          <w:lang w:val="ro-RO"/>
        </w:rPr>
        <w:t xml:space="preserve">medicale </w:t>
      </w:r>
      <w:r w:rsidRPr="00BE1B80">
        <w:rPr>
          <w:rFonts w:eastAsia="SimSun" w:cs="Calibri"/>
          <w:noProof/>
          <w:lang w:val="ro-RO"/>
        </w:rPr>
        <w:t xml:space="preserve">menţionate </w:t>
      </w:r>
      <w:r>
        <w:rPr>
          <w:rFonts w:eastAsia="SimSun" w:cs="Calibri"/>
          <w:noProof/>
          <w:lang w:val="ro-RO"/>
        </w:rPr>
        <w:t>anterior</w:t>
      </w:r>
      <w:r>
        <w:rPr>
          <w:rFonts w:eastAsia="SimSun" w:cs="Calibri"/>
          <w:noProof/>
          <w:color w:val="000000"/>
          <w:lang w:val="ro-RO"/>
        </w:rPr>
        <w:t xml:space="preserve"> si transmiterea rezultatelor atat </w:t>
      </w:r>
      <w:r>
        <w:rPr>
          <w:lang w:val="en-US"/>
        </w:rPr>
        <w:t xml:space="preserve">in format </w:t>
      </w:r>
      <w:proofErr w:type="spellStart"/>
      <w:r>
        <w:rPr>
          <w:lang w:val="en-US"/>
        </w:rPr>
        <w:t>scris</w:t>
      </w:r>
      <w:proofErr w:type="spellEnd"/>
      <w:r>
        <w:rPr>
          <w:lang w:val="en-US"/>
        </w:rPr>
        <w:t xml:space="preserve">, </w:t>
      </w:r>
      <w:proofErr w:type="spellStart"/>
      <w:r>
        <w:rPr>
          <w:lang w:val="en-US"/>
        </w:rPr>
        <w:t>pdf</w:t>
      </w:r>
      <w:proofErr w:type="spellEnd"/>
      <w:r>
        <w:rPr>
          <w:lang w:val="en-US"/>
        </w:rPr>
        <w:t xml:space="preserve"> </w:t>
      </w:r>
      <w:proofErr w:type="spellStart"/>
      <w:r>
        <w:rPr>
          <w:lang w:val="en-US"/>
        </w:rPr>
        <w:t>dar</w:t>
      </w:r>
      <w:proofErr w:type="spellEnd"/>
      <w:r>
        <w:rPr>
          <w:lang w:val="en-US"/>
        </w:rPr>
        <w:t xml:space="preserve"> </w:t>
      </w:r>
      <w:proofErr w:type="spellStart"/>
      <w:r>
        <w:rPr>
          <w:lang w:val="en-US"/>
        </w:rPr>
        <w:t>si</w:t>
      </w:r>
      <w:proofErr w:type="spellEnd"/>
      <w:r>
        <w:rPr>
          <w:lang w:val="en-US"/>
        </w:rPr>
        <w:t xml:space="preserve"> sub format electronic</w:t>
      </w:r>
      <w:r w:rsidRPr="00BE1B80">
        <w:rPr>
          <w:rFonts w:eastAsia="SimSun" w:cs="Calibri"/>
          <w:noProof/>
          <w:lang w:val="ro-RO"/>
        </w:rPr>
        <w:t xml:space="preserve">. </w:t>
      </w:r>
    </w:p>
    <w:p w:rsidR="00915ECD" w:rsidRPr="00BE1B80" w:rsidRDefault="00915ECD" w:rsidP="00915ECD">
      <w:pPr>
        <w:spacing w:after="200" w:line="276" w:lineRule="auto"/>
        <w:rPr>
          <w:rFonts w:eastAsia="SimSun" w:cs="Calibri"/>
          <w:noProof/>
          <w:lang w:val="ro-RO"/>
        </w:rPr>
      </w:pPr>
      <w:r w:rsidRPr="00BE1B80">
        <w:rPr>
          <w:rFonts w:eastAsia="SimSun" w:cs="Calibri"/>
          <w:noProof/>
          <w:lang w:val="ro-RO"/>
        </w:rPr>
        <w:t>Plăţile se vor face pe baza următoarelor documente obligatorii, în original:</w:t>
      </w:r>
    </w:p>
    <w:p w:rsidR="00915ECD" w:rsidRPr="004D7EB1" w:rsidRDefault="00915ECD" w:rsidP="00915ECD">
      <w:pPr>
        <w:numPr>
          <w:ilvl w:val="1"/>
          <w:numId w:val="51"/>
        </w:numPr>
        <w:spacing w:before="120" w:after="120" w:line="276" w:lineRule="auto"/>
        <w:ind w:left="851"/>
        <w:jc w:val="both"/>
        <w:rPr>
          <w:rFonts w:eastAsia="SimSun" w:cs="Calibri"/>
          <w:noProof/>
          <w:color w:val="000000"/>
          <w:lang w:val="ro-RO"/>
        </w:rPr>
      </w:pPr>
      <w:r w:rsidRPr="004D7EB1">
        <w:rPr>
          <w:rFonts w:eastAsia="SimSun" w:cs="Calibri"/>
          <w:noProof/>
          <w:color w:val="000000"/>
          <w:lang w:val="ro-RO"/>
        </w:rPr>
        <w:lastRenderedPageBreak/>
        <w:t>Factură emisă de Furnizor;</w:t>
      </w:r>
    </w:p>
    <w:p w:rsidR="00915ECD" w:rsidRPr="004D7EB1" w:rsidRDefault="00915ECD" w:rsidP="00915ECD">
      <w:pPr>
        <w:numPr>
          <w:ilvl w:val="1"/>
          <w:numId w:val="51"/>
        </w:numPr>
        <w:spacing w:before="120" w:after="120" w:line="276" w:lineRule="auto"/>
        <w:ind w:left="720" w:hanging="229"/>
        <w:jc w:val="both"/>
        <w:rPr>
          <w:rFonts w:eastAsia="SimSun" w:cs="Calibri"/>
          <w:noProof/>
          <w:color w:val="000000"/>
          <w:lang w:val="ro-RO"/>
        </w:rPr>
      </w:pPr>
      <w:r w:rsidRPr="004D7EB1">
        <w:rPr>
          <w:rFonts w:eastAsia="SimSun" w:cs="Calibri"/>
          <w:noProof/>
          <w:color w:val="000000"/>
          <w:lang w:val="ro-RO"/>
        </w:rPr>
        <w:t>Proces verbal de recepție cantitativă și calitativă, aprobat de către beneficiar.</w:t>
      </w:r>
    </w:p>
    <w:p w:rsidR="00915ECD" w:rsidRPr="005F208E" w:rsidRDefault="00915ECD" w:rsidP="00915ECD">
      <w:pPr>
        <w:numPr>
          <w:ilvl w:val="1"/>
          <w:numId w:val="51"/>
        </w:numPr>
        <w:spacing w:before="120" w:after="120" w:line="276" w:lineRule="auto"/>
        <w:ind w:left="720" w:hanging="229"/>
        <w:jc w:val="both"/>
        <w:rPr>
          <w:rFonts w:eastAsia="SimSun" w:cs="Calibri"/>
          <w:noProof/>
          <w:lang w:val="ro-RO"/>
        </w:rPr>
      </w:pPr>
      <w:r w:rsidRPr="005F208E">
        <w:rPr>
          <w:rFonts w:eastAsia="SimSun" w:cs="Calibri"/>
          <w:noProof/>
          <w:lang w:val="ro-RO"/>
        </w:rPr>
        <w:t>Altele, dacă este cazul.</w:t>
      </w:r>
    </w:p>
    <w:p w:rsidR="00915ECD" w:rsidRPr="009E6029" w:rsidRDefault="00915ECD" w:rsidP="00915ECD">
      <w:pPr>
        <w:ind w:left="720"/>
        <w:jc w:val="both"/>
        <w:rPr>
          <w:rFonts w:eastAsia="SimSun" w:cs="Calibri"/>
          <w:noProof/>
          <w:color w:val="000000"/>
          <w:lang w:val="ro-RO"/>
        </w:rPr>
      </w:pPr>
    </w:p>
    <w:p w:rsidR="00915ECD" w:rsidRPr="00BE1B80" w:rsidRDefault="00915ECD" w:rsidP="00915ECD">
      <w:pPr>
        <w:spacing w:after="200" w:line="276" w:lineRule="auto"/>
        <w:rPr>
          <w:rFonts w:eastAsia="SimSun" w:cs="Calibri"/>
          <w:noProof/>
          <w:color w:val="000000"/>
          <w:lang w:val="ro-RO"/>
        </w:rPr>
      </w:pPr>
      <w:r w:rsidRPr="00BE1B80">
        <w:rPr>
          <w:rFonts w:eastAsia="SimSun" w:cs="Calibri"/>
          <w:noProof/>
          <w:color w:val="000000"/>
          <w:lang w:val="ro-RO"/>
        </w:rPr>
        <w:t>Facturile se achită în termenul stabilit prin contract</w:t>
      </w:r>
      <w:r>
        <w:rPr>
          <w:rFonts w:eastAsia="SimSun" w:cs="Calibri"/>
          <w:noProof/>
          <w:color w:val="000000"/>
          <w:lang w:val="ro-RO"/>
        </w:rPr>
        <w:t xml:space="preserve"> si din bugetul proiectului</w:t>
      </w:r>
      <w:r w:rsidRPr="00BE1B80">
        <w:rPr>
          <w:rFonts w:eastAsia="SimSun" w:cs="Calibri"/>
          <w:noProof/>
          <w:color w:val="000000"/>
          <w:lang w:val="ro-RO"/>
        </w:rPr>
        <w:t xml:space="preserve">. </w:t>
      </w:r>
    </w:p>
    <w:p w:rsidR="00915ECD" w:rsidRPr="00BE1B80" w:rsidRDefault="00915ECD" w:rsidP="00915ECD">
      <w:pPr>
        <w:spacing w:before="120" w:after="120" w:line="276" w:lineRule="auto"/>
        <w:jc w:val="both"/>
        <w:rPr>
          <w:rFonts w:eastAsia="SimSun" w:cs="Calibri"/>
          <w:noProof/>
          <w:lang w:val="ro-RO"/>
        </w:rPr>
      </w:pPr>
      <w:r w:rsidRPr="00BE1B80">
        <w:rPr>
          <w:rFonts w:eastAsia="SimSun" w:cs="Calibri"/>
          <w:noProof/>
          <w:color w:val="000000"/>
          <w:lang w:val="ro-RO"/>
        </w:rPr>
        <w:t xml:space="preserve">Toate </w:t>
      </w:r>
      <w:r w:rsidRPr="00BE1B80">
        <w:rPr>
          <w:rFonts w:eastAsia="SimSun" w:cs="Calibri"/>
          <w:noProof/>
          <w:lang w:val="ro-RO"/>
        </w:rPr>
        <w:t xml:space="preserve">rapoartele, datele, materialele produse de </w:t>
      </w:r>
      <w:r>
        <w:rPr>
          <w:rFonts w:eastAsia="SimSun" w:cs="Calibri"/>
          <w:noProof/>
          <w:lang w:val="ro-RO"/>
        </w:rPr>
        <w:t>Prestatorul</w:t>
      </w:r>
      <w:r w:rsidRPr="00BE1B80">
        <w:rPr>
          <w:rFonts w:eastAsia="SimSun" w:cs="Calibri"/>
          <w:noProof/>
          <w:lang w:val="ro-RO"/>
        </w:rPr>
        <w:t xml:space="preserve"> serviciilor în cadrul acestui contract vor constitui proprietatea Beneficiarului contractului. </w:t>
      </w:r>
    </w:p>
    <w:p w:rsidR="00915ECD" w:rsidRPr="00BE1B80" w:rsidRDefault="00915ECD" w:rsidP="00915ECD">
      <w:pPr>
        <w:spacing w:after="200" w:line="276" w:lineRule="auto"/>
        <w:rPr>
          <w:rFonts w:eastAsia="SimSun" w:cs="Calibri"/>
          <w:b/>
          <w:bCs/>
          <w:noProof/>
          <w:color w:val="000000"/>
          <w:lang w:val="ro-RO"/>
        </w:rPr>
      </w:pPr>
      <w:r>
        <w:rPr>
          <w:rFonts w:eastAsia="SimSun" w:cs="Calibri"/>
          <w:b/>
          <w:bCs/>
          <w:noProof/>
          <w:color w:val="000000"/>
          <w:lang w:val="ro-RO"/>
        </w:rPr>
        <w:t>V</w:t>
      </w:r>
      <w:r w:rsidRPr="00BE1B80">
        <w:rPr>
          <w:rFonts w:eastAsia="SimSun" w:cs="Calibri"/>
          <w:b/>
          <w:bCs/>
          <w:noProof/>
          <w:color w:val="000000"/>
          <w:lang w:val="ro-RO"/>
        </w:rPr>
        <w:t>.  MENŢIUNI FINALE</w:t>
      </w:r>
    </w:p>
    <w:p w:rsidR="00915ECD" w:rsidRPr="00BE1B80" w:rsidRDefault="00915ECD" w:rsidP="00915ECD">
      <w:pPr>
        <w:spacing w:before="200" w:after="200" w:line="276" w:lineRule="auto"/>
        <w:rPr>
          <w:rFonts w:eastAsia="SimSun" w:cs="Calibri"/>
          <w:noProof/>
          <w:lang w:val="ro-RO" w:eastAsia="fr-BE"/>
        </w:rPr>
      </w:pPr>
      <w:r w:rsidRPr="00BE1B80">
        <w:rPr>
          <w:rFonts w:eastAsia="SimSun" w:cs="Calibri"/>
          <w:noProof/>
          <w:lang w:val="ro-RO" w:eastAsia="fr-BE"/>
        </w:rPr>
        <w:t>Neregăsirea cerinţelor minime prezentate în caietul de sarcini va atrage după sine declarar</w:t>
      </w:r>
      <w:r>
        <w:rPr>
          <w:rFonts w:eastAsia="SimSun" w:cs="Calibri"/>
          <w:noProof/>
          <w:lang w:val="ro-RO" w:eastAsia="fr-BE"/>
        </w:rPr>
        <w:t>ea ofertei ca fiind neconformă.</w:t>
      </w:r>
    </w:p>
    <w:p w:rsidR="00D8261C" w:rsidRPr="00AB53F2" w:rsidRDefault="00915ECD" w:rsidP="00012FBC">
      <w:pPr>
        <w:tabs>
          <w:tab w:val="left" w:pos="709"/>
        </w:tabs>
        <w:spacing w:line="276" w:lineRule="auto"/>
        <w:jc w:val="both"/>
        <w:rPr>
          <w:rStyle w:val="Emphasis"/>
          <w:rFonts w:eastAsia="SimSun" w:cs="Calibri"/>
          <w:b w:val="0"/>
          <w:bCs w:val="0"/>
          <w:i w:val="0"/>
          <w:iCs w:val="0"/>
          <w:color w:val="FF0000"/>
          <w:spacing w:val="0"/>
          <w:lang w:val="ro-RO"/>
        </w:rPr>
      </w:pPr>
      <w:r w:rsidRPr="00AB53F2">
        <w:rPr>
          <w:rFonts w:eastAsia="SimSun" w:cs="Calibri"/>
          <w:lang w:val="ro-RO"/>
        </w:rPr>
        <w:t xml:space="preserve">Toate documentele realizate în cadrul proiectului </w:t>
      </w:r>
      <w:r w:rsidRPr="00AB53F2">
        <w:rPr>
          <w:rFonts w:eastAsia="SimSun" w:cs="Calibri"/>
          <w:b/>
          <w:bCs/>
          <w:i/>
          <w:noProof/>
          <w:lang w:val="ro-RO"/>
        </w:rPr>
        <w:t>„Furnizarea serviciilor de sănătate din programele de prevenție, depistare precoce, diagnostic și tratament precoce al leziunilor precanceroase colorectale - ROCCAS II -Sud-Muntenia”</w:t>
      </w:r>
      <w:r w:rsidRPr="00AB53F2">
        <w:rPr>
          <w:rFonts w:eastAsia="SimSun" w:cs="Calibri"/>
          <w:b/>
          <w:bCs/>
          <w:noProof/>
          <w:lang w:val="ro-RO"/>
        </w:rPr>
        <w:t xml:space="preserve"> </w:t>
      </w:r>
      <w:r w:rsidRPr="00AB53F2">
        <w:rPr>
          <w:rFonts w:eastAsia="SimSun" w:cs="Calibri"/>
          <w:lang w:val="ro-RO"/>
        </w:rPr>
        <w:t xml:space="preserve">sunt proprietatea exclusivă a Beneficiarului şi nu pot fi utilizate de către Prestator şi/sau terţi.                      </w:t>
      </w:r>
    </w:p>
    <w:p w:rsidR="0065701D" w:rsidRPr="00AB53F2" w:rsidRDefault="0065701D" w:rsidP="004D4844">
      <w:pPr>
        <w:spacing w:before="120" w:after="120" w:line="240" w:lineRule="auto"/>
        <w:ind w:firstLine="207"/>
        <w:jc w:val="both"/>
        <w:rPr>
          <w:rFonts w:cs="Times New Roman"/>
        </w:rPr>
      </w:pPr>
      <w:proofErr w:type="spellStart"/>
      <w:r w:rsidRPr="00AB53F2">
        <w:rPr>
          <w:rFonts w:cs="Times New Roman"/>
          <w:b/>
        </w:rPr>
        <w:t>Operatorii</w:t>
      </w:r>
      <w:proofErr w:type="spellEnd"/>
      <w:r w:rsidRPr="00AB53F2">
        <w:rPr>
          <w:rFonts w:cs="Times New Roman"/>
          <w:b/>
        </w:rPr>
        <w:t xml:space="preserve"> </w:t>
      </w:r>
      <w:proofErr w:type="spellStart"/>
      <w:r w:rsidRPr="00AB53F2">
        <w:rPr>
          <w:rFonts w:cs="Times New Roman"/>
          <w:b/>
        </w:rPr>
        <w:t>economici</w:t>
      </w:r>
      <w:proofErr w:type="spellEnd"/>
      <w:r w:rsidRPr="00AB53F2">
        <w:rPr>
          <w:rFonts w:cs="Times New Roman"/>
          <w:b/>
        </w:rPr>
        <w:t xml:space="preserve"> au </w:t>
      </w:r>
      <w:proofErr w:type="spellStart"/>
      <w:r w:rsidRPr="00AB53F2">
        <w:rPr>
          <w:rFonts w:cs="Times New Roman"/>
          <w:b/>
        </w:rPr>
        <w:t>obligația</w:t>
      </w:r>
      <w:proofErr w:type="spellEnd"/>
      <w:r w:rsidRPr="00AB53F2">
        <w:rPr>
          <w:rFonts w:cs="Times New Roman"/>
          <w:b/>
        </w:rPr>
        <w:t xml:space="preserve"> de a </w:t>
      </w:r>
      <w:proofErr w:type="spellStart"/>
      <w:r w:rsidRPr="00AB53F2">
        <w:rPr>
          <w:rFonts w:cs="Times New Roman"/>
          <w:b/>
        </w:rPr>
        <w:t>prezenta</w:t>
      </w:r>
      <w:proofErr w:type="spellEnd"/>
      <w:r w:rsidRPr="00AB53F2">
        <w:rPr>
          <w:rFonts w:cs="Times New Roman"/>
          <w:b/>
        </w:rPr>
        <w:t xml:space="preserve"> </w:t>
      </w:r>
      <w:proofErr w:type="spellStart"/>
      <w:r w:rsidRPr="00AB53F2">
        <w:rPr>
          <w:rFonts w:cs="Times New Roman"/>
          <w:b/>
        </w:rPr>
        <w:t>în</w:t>
      </w:r>
      <w:proofErr w:type="spellEnd"/>
      <w:r w:rsidRPr="00AB53F2">
        <w:rPr>
          <w:rFonts w:cs="Times New Roman"/>
          <w:b/>
        </w:rPr>
        <w:t xml:space="preserve"> </w:t>
      </w:r>
      <w:proofErr w:type="spellStart"/>
      <w:r w:rsidRPr="00AB53F2">
        <w:rPr>
          <w:rFonts w:cs="Times New Roman"/>
          <w:b/>
        </w:rPr>
        <w:t>cadrul</w:t>
      </w:r>
      <w:proofErr w:type="spellEnd"/>
      <w:r w:rsidRPr="00AB53F2">
        <w:rPr>
          <w:rFonts w:cs="Times New Roman"/>
          <w:b/>
        </w:rPr>
        <w:t xml:space="preserve"> </w:t>
      </w:r>
      <w:proofErr w:type="spellStart"/>
      <w:r w:rsidRPr="00AB53F2">
        <w:rPr>
          <w:rFonts w:cs="Times New Roman"/>
          <w:b/>
        </w:rPr>
        <w:t>propunerilor</w:t>
      </w:r>
      <w:proofErr w:type="spellEnd"/>
      <w:r w:rsidRPr="00AB53F2">
        <w:rPr>
          <w:rFonts w:cs="Times New Roman"/>
          <w:b/>
        </w:rPr>
        <w:t xml:space="preserve"> </w:t>
      </w:r>
      <w:proofErr w:type="spellStart"/>
      <w:r w:rsidRPr="00AB53F2">
        <w:rPr>
          <w:rFonts w:cs="Times New Roman"/>
          <w:b/>
        </w:rPr>
        <w:t>tehnice</w:t>
      </w:r>
      <w:proofErr w:type="spellEnd"/>
      <w:r w:rsidRPr="00AB53F2">
        <w:rPr>
          <w:rFonts w:cs="Times New Roman"/>
          <w:b/>
        </w:rPr>
        <w:t xml:space="preserve"> </w:t>
      </w:r>
      <w:proofErr w:type="spellStart"/>
      <w:r w:rsidRPr="00AB53F2">
        <w:rPr>
          <w:rFonts w:cs="Times New Roman"/>
          <w:b/>
        </w:rPr>
        <w:t>următoarele</w:t>
      </w:r>
      <w:proofErr w:type="spellEnd"/>
      <w:r w:rsidRPr="00AB53F2">
        <w:rPr>
          <w:rFonts w:cs="Times New Roman"/>
          <w:b/>
        </w:rPr>
        <w:t xml:space="preserve"> </w:t>
      </w:r>
      <w:proofErr w:type="spellStart"/>
      <w:r w:rsidRPr="00AB53F2">
        <w:rPr>
          <w:rFonts w:cs="Times New Roman"/>
          <w:b/>
        </w:rPr>
        <w:t>documente</w:t>
      </w:r>
      <w:proofErr w:type="spellEnd"/>
      <w:r w:rsidRPr="00AB53F2">
        <w:rPr>
          <w:rFonts w:cs="Times New Roman"/>
        </w:rPr>
        <w:t>:</w:t>
      </w:r>
    </w:p>
    <w:p w:rsidR="00135CB7" w:rsidRPr="00AB53F2" w:rsidRDefault="00135CB7" w:rsidP="00DC3EE8">
      <w:pPr>
        <w:pStyle w:val="ListParagraph"/>
        <w:numPr>
          <w:ilvl w:val="0"/>
          <w:numId w:val="16"/>
        </w:numPr>
        <w:spacing w:after="0" w:line="276" w:lineRule="auto"/>
        <w:jc w:val="both"/>
        <w:rPr>
          <w:rFonts w:cs="Times New Roman"/>
          <w:b/>
        </w:rPr>
      </w:pPr>
      <w:r w:rsidRPr="00AB53F2">
        <w:rPr>
          <w:rFonts w:cs="Times New Roman"/>
          <w:b/>
        </w:rPr>
        <w:t>Maracaj CE în conformitate cu Directiva EC</w:t>
      </w:r>
      <w:r w:rsidR="00A715B7" w:rsidRPr="00AB53F2">
        <w:rPr>
          <w:rFonts w:cs="Times New Roman"/>
          <w:b/>
        </w:rPr>
        <w:t xml:space="preserve"> </w:t>
      </w:r>
      <w:r w:rsidR="00AB53F2" w:rsidRPr="00AB53F2">
        <w:rPr>
          <w:rFonts w:cs="Times New Roman"/>
          <w:b/>
        </w:rPr>
        <w:t xml:space="preserve"> mentionata in declaratia de conformitate a producatorului </w:t>
      </w:r>
      <w:r w:rsidR="00A715B7" w:rsidRPr="00AB53F2">
        <w:rPr>
          <w:rFonts w:cs="Times New Roman"/>
          <w:b/>
        </w:rPr>
        <w:t xml:space="preserve">pentru </w:t>
      </w:r>
      <w:r w:rsidR="0041635C">
        <w:rPr>
          <w:rFonts w:cs="Times New Roman"/>
          <w:b/>
        </w:rPr>
        <w:t xml:space="preserve">componente </w:t>
      </w:r>
      <w:r w:rsidR="00A715B7" w:rsidRPr="00AB53F2">
        <w:rPr>
          <w:b/>
        </w:rPr>
        <w:t>Test imunochimic fecal (FIT)</w:t>
      </w:r>
    </w:p>
    <w:p w:rsidR="00DC3EE8" w:rsidRPr="00AB53F2" w:rsidRDefault="00DC3EE8" w:rsidP="00A715B7">
      <w:pPr>
        <w:spacing w:after="0" w:line="240" w:lineRule="auto"/>
        <w:ind w:left="360"/>
        <w:jc w:val="both"/>
        <w:rPr>
          <w:rFonts w:cs="Times New Roman"/>
          <w:b/>
        </w:rPr>
      </w:pPr>
    </w:p>
    <w:p w:rsidR="00DC3EE8" w:rsidRPr="00AB53F2" w:rsidRDefault="00DC3EE8" w:rsidP="00AB53F2">
      <w:pPr>
        <w:autoSpaceDE w:val="0"/>
        <w:autoSpaceDN w:val="0"/>
        <w:adjustRightInd w:val="0"/>
        <w:spacing w:after="120" w:line="240" w:lineRule="auto"/>
        <w:jc w:val="both"/>
        <w:rPr>
          <w:rFonts w:cs="Times New Roman"/>
          <w:color w:val="000000"/>
          <w:lang w:val="en-US"/>
        </w:rPr>
      </w:pPr>
      <w:r w:rsidRPr="00AB53F2">
        <w:rPr>
          <w:rFonts w:cs="Times New Roman"/>
          <w:color w:val="000000"/>
          <w:lang w:val="en-US"/>
        </w:rPr>
        <w:t xml:space="preserve">NOTA: </w:t>
      </w:r>
      <w:proofErr w:type="spellStart"/>
      <w:r w:rsidRPr="00AB53F2">
        <w:rPr>
          <w:rFonts w:cs="Times New Roman"/>
          <w:color w:val="000000"/>
          <w:lang w:val="en-US"/>
        </w:rPr>
        <w:t>specificaţiile</w:t>
      </w:r>
      <w:proofErr w:type="spellEnd"/>
      <w:r w:rsidRPr="00AB53F2">
        <w:rPr>
          <w:rFonts w:cs="Times New Roman"/>
          <w:color w:val="000000"/>
          <w:lang w:val="en-US"/>
        </w:rPr>
        <w:t xml:space="preserve"> </w:t>
      </w:r>
      <w:proofErr w:type="spellStart"/>
      <w:r w:rsidRPr="00AB53F2">
        <w:rPr>
          <w:rFonts w:cs="Times New Roman"/>
          <w:color w:val="000000"/>
          <w:lang w:val="en-US"/>
        </w:rPr>
        <w:t>tehnice</w:t>
      </w:r>
      <w:proofErr w:type="spellEnd"/>
      <w:r w:rsidRPr="00AB53F2">
        <w:rPr>
          <w:rFonts w:cs="Times New Roman"/>
          <w:color w:val="000000"/>
          <w:lang w:val="en-US"/>
        </w:rPr>
        <w:t xml:space="preserve"> care </w:t>
      </w:r>
      <w:proofErr w:type="spellStart"/>
      <w:r w:rsidRPr="00AB53F2">
        <w:rPr>
          <w:rFonts w:cs="Times New Roman"/>
          <w:color w:val="000000"/>
          <w:lang w:val="en-US"/>
        </w:rPr>
        <w:t>indica</w:t>
      </w:r>
      <w:proofErr w:type="spellEnd"/>
      <w:r w:rsidRPr="00AB53F2">
        <w:rPr>
          <w:rFonts w:cs="Times New Roman"/>
          <w:color w:val="000000"/>
          <w:lang w:val="en-US"/>
        </w:rPr>
        <w:t xml:space="preserve"> o </w:t>
      </w:r>
      <w:proofErr w:type="spellStart"/>
      <w:r w:rsidRPr="00AB53F2">
        <w:rPr>
          <w:rFonts w:cs="Times New Roman"/>
          <w:color w:val="000000"/>
          <w:lang w:val="en-US"/>
        </w:rPr>
        <w:t>anumita</w:t>
      </w:r>
      <w:proofErr w:type="spellEnd"/>
      <w:r w:rsidRPr="00AB53F2">
        <w:rPr>
          <w:rFonts w:cs="Times New Roman"/>
          <w:color w:val="000000"/>
          <w:lang w:val="en-US"/>
        </w:rPr>
        <w:t xml:space="preserve"> </w:t>
      </w:r>
      <w:proofErr w:type="spellStart"/>
      <w:r w:rsidRPr="00AB53F2">
        <w:rPr>
          <w:rFonts w:cs="Times New Roman"/>
          <w:color w:val="000000"/>
          <w:lang w:val="en-US"/>
        </w:rPr>
        <w:t>origine</w:t>
      </w:r>
      <w:proofErr w:type="spellEnd"/>
      <w:r w:rsidRPr="00AB53F2">
        <w:rPr>
          <w:rFonts w:cs="Times New Roman"/>
          <w:color w:val="000000"/>
          <w:lang w:val="en-US"/>
        </w:rPr>
        <w:t xml:space="preserve">, </w:t>
      </w:r>
      <w:proofErr w:type="spellStart"/>
      <w:r w:rsidRPr="00AB53F2">
        <w:rPr>
          <w:rFonts w:cs="Times New Roman"/>
          <w:color w:val="000000"/>
          <w:lang w:val="en-US"/>
        </w:rPr>
        <w:t>sursă</w:t>
      </w:r>
      <w:proofErr w:type="spellEnd"/>
      <w:r w:rsidRPr="00AB53F2">
        <w:rPr>
          <w:rFonts w:cs="Times New Roman"/>
          <w:color w:val="000000"/>
          <w:lang w:val="en-US"/>
        </w:rPr>
        <w:t xml:space="preserve">, </w:t>
      </w:r>
      <w:proofErr w:type="spellStart"/>
      <w:r w:rsidRPr="00AB53F2">
        <w:rPr>
          <w:rFonts w:cs="Times New Roman"/>
          <w:color w:val="000000"/>
          <w:lang w:val="en-US"/>
        </w:rPr>
        <w:t>producţie</w:t>
      </w:r>
      <w:proofErr w:type="spellEnd"/>
      <w:r w:rsidRPr="00AB53F2">
        <w:rPr>
          <w:rFonts w:cs="Times New Roman"/>
          <w:color w:val="000000"/>
          <w:lang w:val="en-US"/>
        </w:rPr>
        <w:t xml:space="preserve">, un </w:t>
      </w:r>
      <w:proofErr w:type="spellStart"/>
      <w:r w:rsidRPr="00AB53F2">
        <w:rPr>
          <w:rFonts w:cs="Times New Roman"/>
          <w:color w:val="000000"/>
          <w:lang w:val="en-US"/>
        </w:rPr>
        <w:t>procedeu</w:t>
      </w:r>
      <w:proofErr w:type="spellEnd"/>
      <w:r w:rsidRPr="00AB53F2">
        <w:rPr>
          <w:rFonts w:cs="Times New Roman"/>
          <w:color w:val="000000"/>
          <w:lang w:val="en-US"/>
        </w:rPr>
        <w:t xml:space="preserve"> special, o </w:t>
      </w:r>
      <w:proofErr w:type="spellStart"/>
      <w:r w:rsidRPr="00AB53F2">
        <w:rPr>
          <w:rFonts w:cs="Times New Roman"/>
          <w:color w:val="000000"/>
          <w:lang w:val="en-US"/>
        </w:rPr>
        <w:t>marcă</w:t>
      </w:r>
      <w:proofErr w:type="spellEnd"/>
      <w:r w:rsidRPr="00AB53F2">
        <w:rPr>
          <w:rFonts w:cs="Times New Roman"/>
          <w:color w:val="000000"/>
          <w:lang w:val="en-US"/>
        </w:rPr>
        <w:t xml:space="preserve"> de </w:t>
      </w:r>
      <w:proofErr w:type="spellStart"/>
      <w:r w:rsidRPr="00AB53F2">
        <w:rPr>
          <w:rFonts w:cs="Times New Roman"/>
          <w:color w:val="000000"/>
          <w:lang w:val="en-US"/>
        </w:rPr>
        <w:t>fabricaţie</w:t>
      </w:r>
      <w:proofErr w:type="spellEnd"/>
      <w:r w:rsidRPr="00AB53F2">
        <w:rPr>
          <w:rFonts w:cs="Times New Roman"/>
          <w:color w:val="000000"/>
          <w:lang w:val="en-US"/>
        </w:rPr>
        <w:t xml:space="preserve"> </w:t>
      </w:r>
      <w:proofErr w:type="spellStart"/>
      <w:r w:rsidRPr="00AB53F2">
        <w:rPr>
          <w:rFonts w:cs="Times New Roman"/>
          <w:color w:val="000000"/>
          <w:lang w:val="en-US"/>
        </w:rPr>
        <w:t>sau</w:t>
      </w:r>
      <w:proofErr w:type="spellEnd"/>
      <w:r w:rsidRPr="00AB53F2">
        <w:rPr>
          <w:rFonts w:cs="Times New Roman"/>
          <w:color w:val="000000"/>
          <w:lang w:val="en-US"/>
        </w:rPr>
        <w:t xml:space="preserve"> de </w:t>
      </w:r>
      <w:proofErr w:type="spellStart"/>
      <w:r w:rsidRPr="00AB53F2">
        <w:rPr>
          <w:rFonts w:cs="Times New Roman"/>
          <w:color w:val="000000"/>
          <w:lang w:val="en-US"/>
        </w:rPr>
        <w:t>comerț</w:t>
      </w:r>
      <w:proofErr w:type="spellEnd"/>
      <w:r w:rsidRPr="00AB53F2">
        <w:rPr>
          <w:rFonts w:cs="Times New Roman"/>
          <w:color w:val="000000"/>
          <w:lang w:val="en-US"/>
        </w:rPr>
        <w:t xml:space="preserve">,  un brevet de </w:t>
      </w:r>
      <w:proofErr w:type="spellStart"/>
      <w:r w:rsidRPr="00AB53F2">
        <w:rPr>
          <w:rFonts w:cs="Times New Roman"/>
          <w:color w:val="000000"/>
          <w:lang w:val="en-US"/>
        </w:rPr>
        <w:t>invenţie</w:t>
      </w:r>
      <w:proofErr w:type="spellEnd"/>
      <w:r w:rsidRPr="00AB53F2">
        <w:rPr>
          <w:rFonts w:cs="Times New Roman"/>
          <w:color w:val="000000"/>
          <w:lang w:val="en-US"/>
        </w:rPr>
        <w:t xml:space="preserve">, o </w:t>
      </w:r>
      <w:proofErr w:type="spellStart"/>
      <w:r w:rsidRPr="00AB53F2">
        <w:rPr>
          <w:rFonts w:cs="Times New Roman"/>
          <w:color w:val="000000"/>
          <w:lang w:val="en-US"/>
        </w:rPr>
        <w:t>licenţă</w:t>
      </w:r>
      <w:proofErr w:type="spellEnd"/>
      <w:r w:rsidRPr="00AB53F2">
        <w:rPr>
          <w:rFonts w:cs="Times New Roman"/>
          <w:color w:val="000000"/>
          <w:lang w:val="en-US"/>
        </w:rPr>
        <w:t xml:space="preserve"> de </w:t>
      </w:r>
      <w:proofErr w:type="spellStart"/>
      <w:r w:rsidRPr="00AB53F2">
        <w:rPr>
          <w:rFonts w:cs="Times New Roman"/>
          <w:color w:val="000000"/>
          <w:lang w:val="en-US"/>
        </w:rPr>
        <w:t>fabricaţie</w:t>
      </w:r>
      <w:proofErr w:type="spellEnd"/>
      <w:r w:rsidRPr="00AB53F2">
        <w:rPr>
          <w:rFonts w:cs="Times New Roman"/>
          <w:color w:val="000000"/>
          <w:lang w:val="en-US"/>
        </w:rPr>
        <w:t xml:space="preserve">, </w:t>
      </w:r>
      <w:proofErr w:type="spellStart"/>
      <w:r w:rsidRPr="00AB53F2">
        <w:rPr>
          <w:rFonts w:cs="Times New Roman"/>
          <w:color w:val="000000"/>
          <w:lang w:val="en-US"/>
        </w:rPr>
        <w:t>sunt</w:t>
      </w:r>
      <w:proofErr w:type="spellEnd"/>
      <w:r w:rsidRPr="00AB53F2">
        <w:rPr>
          <w:rFonts w:cs="Times New Roman"/>
          <w:color w:val="000000"/>
          <w:lang w:val="en-US"/>
        </w:rPr>
        <w:t xml:space="preserve"> </w:t>
      </w:r>
      <w:proofErr w:type="spellStart"/>
      <w:r w:rsidRPr="00AB53F2">
        <w:rPr>
          <w:rFonts w:cs="Times New Roman"/>
          <w:color w:val="000000"/>
          <w:lang w:val="en-US"/>
        </w:rPr>
        <w:t>menţionate</w:t>
      </w:r>
      <w:proofErr w:type="spellEnd"/>
      <w:r w:rsidRPr="00AB53F2">
        <w:rPr>
          <w:rFonts w:cs="Times New Roman"/>
          <w:color w:val="000000"/>
          <w:lang w:val="en-US"/>
        </w:rPr>
        <w:t xml:space="preserve"> </w:t>
      </w:r>
      <w:proofErr w:type="spellStart"/>
      <w:r w:rsidRPr="00AB53F2">
        <w:rPr>
          <w:rFonts w:cs="Times New Roman"/>
          <w:color w:val="000000"/>
          <w:lang w:val="en-US"/>
        </w:rPr>
        <w:t>doar</w:t>
      </w:r>
      <w:proofErr w:type="spellEnd"/>
      <w:r w:rsidRPr="00AB53F2">
        <w:rPr>
          <w:rFonts w:cs="Times New Roman"/>
          <w:color w:val="000000"/>
          <w:lang w:val="en-US"/>
        </w:rPr>
        <w:t xml:space="preserve"> </w:t>
      </w:r>
      <w:proofErr w:type="spellStart"/>
      <w:r w:rsidRPr="00AB53F2">
        <w:rPr>
          <w:rFonts w:cs="Times New Roman"/>
          <w:color w:val="000000"/>
          <w:lang w:val="en-US"/>
        </w:rPr>
        <w:t>pentru</w:t>
      </w:r>
      <w:proofErr w:type="spellEnd"/>
      <w:r w:rsidRPr="00AB53F2">
        <w:rPr>
          <w:rFonts w:cs="Times New Roman"/>
          <w:color w:val="000000"/>
          <w:lang w:val="en-US"/>
        </w:rPr>
        <w:t xml:space="preserve"> </w:t>
      </w:r>
      <w:proofErr w:type="spellStart"/>
      <w:r w:rsidRPr="00AB53F2">
        <w:rPr>
          <w:rFonts w:cs="Times New Roman"/>
          <w:color w:val="000000"/>
          <w:lang w:val="en-US"/>
        </w:rPr>
        <w:t>identificarea</w:t>
      </w:r>
      <w:proofErr w:type="spellEnd"/>
      <w:r w:rsidRPr="00AB53F2">
        <w:rPr>
          <w:rFonts w:cs="Times New Roman"/>
          <w:color w:val="000000"/>
          <w:lang w:val="en-US"/>
        </w:rPr>
        <w:t xml:space="preserve"> cu </w:t>
      </w:r>
      <w:proofErr w:type="spellStart"/>
      <w:r w:rsidRPr="00AB53F2">
        <w:rPr>
          <w:rFonts w:cs="Times New Roman"/>
          <w:color w:val="000000"/>
          <w:lang w:val="en-US"/>
        </w:rPr>
        <w:t>uşurinţa</w:t>
      </w:r>
      <w:proofErr w:type="spellEnd"/>
      <w:r w:rsidRPr="00AB53F2">
        <w:rPr>
          <w:rFonts w:cs="Times New Roman"/>
          <w:color w:val="000000"/>
          <w:lang w:val="en-US"/>
        </w:rPr>
        <w:t xml:space="preserve"> a </w:t>
      </w:r>
      <w:proofErr w:type="spellStart"/>
      <w:r w:rsidRPr="00AB53F2">
        <w:rPr>
          <w:rFonts w:cs="Times New Roman"/>
          <w:color w:val="000000"/>
          <w:lang w:val="en-US"/>
        </w:rPr>
        <w:t>tipului</w:t>
      </w:r>
      <w:proofErr w:type="spellEnd"/>
      <w:r w:rsidRPr="00AB53F2">
        <w:rPr>
          <w:rFonts w:cs="Times New Roman"/>
          <w:color w:val="000000"/>
          <w:lang w:val="en-US"/>
        </w:rPr>
        <w:t xml:space="preserve"> de </w:t>
      </w:r>
      <w:proofErr w:type="spellStart"/>
      <w:r w:rsidRPr="00AB53F2">
        <w:rPr>
          <w:rFonts w:cs="Times New Roman"/>
          <w:color w:val="000000"/>
          <w:lang w:val="en-US"/>
        </w:rPr>
        <w:t>produs</w:t>
      </w:r>
      <w:proofErr w:type="spellEnd"/>
      <w:r w:rsidRPr="00AB53F2">
        <w:rPr>
          <w:rFonts w:cs="Times New Roman"/>
          <w:color w:val="000000"/>
          <w:lang w:val="en-US"/>
        </w:rPr>
        <w:t xml:space="preserve"> </w:t>
      </w:r>
      <w:proofErr w:type="spellStart"/>
      <w:r w:rsidRPr="00AB53F2">
        <w:rPr>
          <w:rFonts w:cs="Times New Roman"/>
          <w:color w:val="000000"/>
          <w:lang w:val="en-US"/>
        </w:rPr>
        <w:t>și</w:t>
      </w:r>
      <w:proofErr w:type="spellEnd"/>
      <w:r w:rsidRPr="00AB53F2">
        <w:rPr>
          <w:rFonts w:cs="Times New Roman"/>
          <w:color w:val="000000"/>
          <w:lang w:val="en-US"/>
        </w:rPr>
        <w:t xml:space="preserve"> NU au ca </w:t>
      </w:r>
      <w:proofErr w:type="spellStart"/>
      <w:r w:rsidRPr="00AB53F2">
        <w:rPr>
          <w:rFonts w:cs="Times New Roman"/>
          <w:color w:val="000000"/>
          <w:lang w:val="en-US"/>
        </w:rPr>
        <w:t>efect</w:t>
      </w:r>
      <w:proofErr w:type="spellEnd"/>
      <w:r w:rsidRPr="00AB53F2">
        <w:rPr>
          <w:rFonts w:cs="Times New Roman"/>
          <w:color w:val="000000"/>
          <w:lang w:val="en-US"/>
        </w:rPr>
        <w:t xml:space="preserve"> </w:t>
      </w:r>
      <w:proofErr w:type="spellStart"/>
      <w:r w:rsidRPr="00AB53F2">
        <w:rPr>
          <w:rFonts w:cs="Times New Roman"/>
          <w:color w:val="000000"/>
          <w:lang w:val="en-US"/>
        </w:rPr>
        <w:t>favorizarea</w:t>
      </w:r>
      <w:proofErr w:type="spellEnd"/>
      <w:r w:rsidRPr="00AB53F2">
        <w:rPr>
          <w:rFonts w:cs="Times New Roman"/>
          <w:color w:val="000000"/>
          <w:lang w:val="en-US"/>
        </w:rPr>
        <w:t xml:space="preserve"> </w:t>
      </w:r>
      <w:proofErr w:type="spellStart"/>
      <w:r w:rsidRPr="00AB53F2">
        <w:rPr>
          <w:rFonts w:cs="Times New Roman"/>
          <w:color w:val="000000"/>
          <w:lang w:val="en-US"/>
        </w:rPr>
        <w:t>sau</w:t>
      </w:r>
      <w:proofErr w:type="spellEnd"/>
      <w:r w:rsidRPr="00AB53F2">
        <w:rPr>
          <w:rFonts w:cs="Times New Roman"/>
          <w:color w:val="000000"/>
          <w:lang w:val="en-US"/>
        </w:rPr>
        <w:t xml:space="preserve"> </w:t>
      </w:r>
      <w:proofErr w:type="spellStart"/>
      <w:r w:rsidRPr="00AB53F2">
        <w:rPr>
          <w:rFonts w:cs="Times New Roman"/>
          <w:color w:val="000000"/>
          <w:lang w:val="en-US"/>
        </w:rPr>
        <w:t>eliminarea</w:t>
      </w:r>
      <w:proofErr w:type="spellEnd"/>
      <w:r w:rsidRPr="00AB53F2">
        <w:rPr>
          <w:rFonts w:cs="Times New Roman"/>
          <w:color w:val="000000"/>
          <w:lang w:val="en-US"/>
        </w:rPr>
        <w:t xml:space="preserve"> </w:t>
      </w:r>
      <w:proofErr w:type="spellStart"/>
      <w:r w:rsidRPr="00AB53F2">
        <w:rPr>
          <w:rFonts w:cs="Times New Roman"/>
          <w:color w:val="000000"/>
          <w:lang w:val="en-US"/>
        </w:rPr>
        <w:t>anumitor</w:t>
      </w:r>
      <w:proofErr w:type="spellEnd"/>
      <w:r w:rsidRPr="00AB53F2">
        <w:rPr>
          <w:rFonts w:cs="Times New Roman"/>
          <w:color w:val="000000"/>
          <w:lang w:val="en-US"/>
        </w:rPr>
        <w:t xml:space="preserve"> </w:t>
      </w:r>
      <w:proofErr w:type="spellStart"/>
      <w:r w:rsidRPr="00AB53F2">
        <w:rPr>
          <w:rFonts w:cs="Times New Roman"/>
          <w:color w:val="000000"/>
          <w:lang w:val="en-US"/>
        </w:rPr>
        <w:t>operatori</w:t>
      </w:r>
      <w:proofErr w:type="spellEnd"/>
      <w:r w:rsidRPr="00AB53F2">
        <w:rPr>
          <w:rFonts w:cs="Times New Roman"/>
          <w:color w:val="000000"/>
          <w:lang w:val="en-US"/>
        </w:rPr>
        <w:t xml:space="preserve"> </w:t>
      </w:r>
      <w:proofErr w:type="spellStart"/>
      <w:r w:rsidRPr="00AB53F2">
        <w:rPr>
          <w:rFonts w:cs="Times New Roman"/>
          <w:color w:val="000000"/>
          <w:lang w:val="en-US"/>
        </w:rPr>
        <w:t>economici</w:t>
      </w:r>
      <w:proofErr w:type="spellEnd"/>
      <w:r w:rsidRPr="00AB53F2">
        <w:rPr>
          <w:rFonts w:cs="Times New Roman"/>
          <w:color w:val="000000"/>
          <w:lang w:val="en-US"/>
        </w:rPr>
        <w:t xml:space="preserve"> </w:t>
      </w:r>
      <w:proofErr w:type="spellStart"/>
      <w:r w:rsidRPr="00AB53F2">
        <w:rPr>
          <w:rFonts w:cs="Times New Roman"/>
          <w:color w:val="000000"/>
          <w:lang w:val="en-US"/>
        </w:rPr>
        <w:t>sau</w:t>
      </w:r>
      <w:proofErr w:type="spellEnd"/>
      <w:r w:rsidRPr="00AB53F2">
        <w:rPr>
          <w:rFonts w:cs="Times New Roman"/>
          <w:color w:val="000000"/>
          <w:lang w:val="en-US"/>
        </w:rPr>
        <w:t xml:space="preserve"> a </w:t>
      </w:r>
      <w:proofErr w:type="spellStart"/>
      <w:r w:rsidRPr="00AB53F2">
        <w:rPr>
          <w:rFonts w:cs="Times New Roman"/>
          <w:color w:val="000000"/>
          <w:lang w:val="en-US"/>
        </w:rPr>
        <w:t>anumitor</w:t>
      </w:r>
      <w:proofErr w:type="spellEnd"/>
      <w:r w:rsidRPr="00AB53F2">
        <w:rPr>
          <w:rFonts w:cs="Times New Roman"/>
          <w:color w:val="000000"/>
          <w:lang w:val="en-US"/>
        </w:rPr>
        <w:t xml:space="preserve"> </w:t>
      </w:r>
      <w:proofErr w:type="spellStart"/>
      <w:r w:rsidRPr="00AB53F2">
        <w:rPr>
          <w:rFonts w:cs="Times New Roman"/>
          <w:color w:val="000000"/>
          <w:lang w:val="en-US"/>
        </w:rPr>
        <w:t>produse</w:t>
      </w:r>
      <w:proofErr w:type="spellEnd"/>
      <w:r w:rsidRPr="00AB53F2">
        <w:rPr>
          <w:rFonts w:cs="Times New Roman"/>
          <w:color w:val="000000"/>
          <w:lang w:val="en-US"/>
        </w:rPr>
        <w:t xml:space="preserve">. </w:t>
      </w:r>
      <w:proofErr w:type="spellStart"/>
      <w:proofErr w:type="gramStart"/>
      <w:r w:rsidRPr="00AB53F2">
        <w:rPr>
          <w:rFonts w:cs="Times New Roman"/>
          <w:color w:val="000000"/>
          <w:lang w:val="en-US"/>
        </w:rPr>
        <w:t>Aceste</w:t>
      </w:r>
      <w:proofErr w:type="spellEnd"/>
      <w:r w:rsidRPr="00AB53F2">
        <w:rPr>
          <w:rFonts w:cs="Times New Roman"/>
          <w:color w:val="000000"/>
          <w:lang w:val="en-US"/>
        </w:rPr>
        <w:t xml:space="preserve"> </w:t>
      </w:r>
      <w:proofErr w:type="spellStart"/>
      <w:r w:rsidRPr="00AB53F2">
        <w:rPr>
          <w:rFonts w:cs="Times New Roman"/>
          <w:color w:val="000000"/>
          <w:lang w:val="en-US"/>
        </w:rPr>
        <w:t>specificaţii</w:t>
      </w:r>
      <w:proofErr w:type="spellEnd"/>
      <w:r w:rsidRPr="00AB53F2">
        <w:rPr>
          <w:rFonts w:cs="Times New Roman"/>
          <w:color w:val="000000"/>
          <w:lang w:val="en-US"/>
        </w:rPr>
        <w:t xml:space="preserve"> </w:t>
      </w:r>
      <w:proofErr w:type="spellStart"/>
      <w:r w:rsidRPr="00AB53F2">
        <w:rPr>
          <w:rFonts w:cs="Times New Roman"/>
          <w:color w:val="000000"/>
          <w:lang w:val="en-US"/>
        </w:rPr>
        <w:t>vor</w:t>
      </w:r>
      <w:proofErr w:type="spellEnd"/>
      <w:r w:rsidRPr="00AB53F2">
        <w:rPr>
          <w:rFonts w:cs="Times New Roman"/>
          <w:color w:val="000000"/>
          <w:lang w:val="en-US"/>
        </w:rPr>
        <w:t xml:space="preserve"> </w:t>
      </w:r>
      <w:proofErr w:type="spellStart"/>
      <w:r w:rsidRPr="00AB53F2">
        <w:rPr>
          <w:rFonts w:cs="Times New Roman"/>
          <w:color w:val="000000"/>
          <w:lang w:val="en-US"/>
        </w:rPr>
        <w:t>fi</w:t>
      </w:r>
      <w:proofErr w:type="spellEnd"/>
      <w:r w:rsidRPr="00AB53F2">
        <w:rPr>
          <w:rFonts w:cs="Times New Roman"/>
          <w:color w:val="000000"/>
          <w:lang w:val="en-US"/>
        </w:rPr>
        <w:t xml:space="preserve"> considerate ca </w:t>
      </w:r>
      <w:proofErr w:type="spellStart"/>
      <w:r w:rsidRPr="00AB53F2">
        <w:rPr>
          <w:rFonts w:cs="Times New Roman"/>
          <w:color w:val="000000"/>
          <w:lang w:val="en-US"/>
        </w:rPr>
        <w:t>având</w:t>
      </w:r>
      <w:proofErr w:type="spellEnd"/>
      <w:r w:rsidRPr="00AB53F2">
        <w:rPr>
          <w:rFonts w:cs="Times New Roman"/>
          <w:color w:val="000000"/>
          <w:lang w:val="en-US"/>
        </w:rPr>
        <w:t xml:space="preserve"> </w:t>
      </w:r>
      <w:proofErr w:type="spellStart"/>
      <w:r w:rsidRPr="00AB53F2">
        <w:rPr>
          <w:rFonts w:cs="Times New Roman"/>
          <w:color w:val="000000"/>
          <w:lang w:val="en-US"/>
        </w:rPr>
        <w:t>menţiunea</w:t>
      </w:r>
      <w:proofErr w:type="spellEnd"/>
      <w:r w:rsidRPr="00AB53F2">
        <w:rPr>
          <w:rFonts w:cs="Times New Roman"/>
          <w:color w:val="000000"/>
          <w:lang w:val="en-US"/>
        </w:rPr>
        <w:t xml:space="preserve"> “</w:t>
      </w:r>
      <w:proofErr w:type="spellStart"/>
      <w:r w:rsidRPr="00AB53F2">
        <w:rPr>
          <w:rFonts w:cs="Times New Roman"/>
          <w:color w:val="000000"/>
          <w:lang w:val="en-US"/>
        </w:rPr>
        <w:t>sau</w:t>
      </w:r>
      <w:proofErr w:type="spellEnd"/>
      <w:r w:rsidRPr="00AB53F2">
        <w:rPr>
          <w:rFonts w:cs="Times New Roman"/>
          <w:color w:val="000000"/>
          <w:lang w:val="en-US"/>
        </w:rPr>
        <w:t xml:space="preserve"> </w:t>
      </w:r>
      <w:proofErr w:type="spellStart"/>
      <w:r w:rsidRPr="00AB53F2">
        <w:rPr>
          <w:rFonts w:cs="Times New Roman"/>
          <w:color w:val="000000"/>
          <w:lang w:val="en-US"/>
        </w:rPr>
        <w:t>echivalent</w:t>
      </w:r>
      <w:proofErr w:type="spellEnd"/>
      <w:r w:rsidRPr="00AB53F2">
        <w:rPr>
          <w:rFonts w:cs="Times New Roman"/>
          <w:color w:val="000000"/>
          <w:lang w:val="en-US"/>
        </w:rPr>
        <w:t>”.</w:t>
      </w:r>
      <w:proofErr w:type="gramEnd"/>
      <w:r w:rsidRPr="00AB53F2">
        <w:rPr>
          <w:rFonts w:cs="Times New Roman"/>
          <w:color w:val="000000"/>
          <w:lang w:val="en-US"/>
        </w:rPr>
        <w:t xml:space="preserve"> </w:t>
      </w:r>
      <w:proofErr w:type="spellStart"/>
      <w:proofErr w:type="gramStart"/>
      <w:r w:rsidRPr="00AB53F2">
        <w:rPr>
          <w:rFonts w:cs="Times New Roman"/>
          <w:color w:val="000000"/>
          <w:lang w:val="en-US"/>
        </w:rPr>
        <w:t>Toate</w:t>
      </w:r>
      <w:proofErr w:type="spellEnd"/>
      <w:r w:rsidRPr="00AB53F2">
        <w:rPr>
          <w:rFonts w:cs="Times New Roman"/>
          <w:color w:val="000000"/>
          <w:lang w:val="en-US"/>
        </w:rPr>
        <w:t xml:space="preserve"> </w:t>
      </w:r>
      <w:proofErr w:type="spellStart"/>
      <w:r w:rsidRPr="00AB53F2">
        <w:rPr>
          <w:rFonts w:cs="Times New Roman"/>
          <w:color w:val="000000"/>
          <w:lang w:val="en-US"/>
        </w:rPr>
        <w:t>condițiile</w:t>
      </w:r>
      <w:proofErr w:type="spellEnd"/>
      <w:r w:rsidRPr="00AB53F2">
        <w:rPr>
          <w:rFonts w:cs="Times New Roman"/>
          <w:color w:val="000000"/>
          <w:lang w:val="en-US"/>
        </w:rPr>
        <w:t xml:space="preserve"> </w:t>
      </w:r>
      <w:proofErr w:type="spellStart"/>
      <w:r w:rsidRPr="00AB53F2">
        <w:rPr>
          <w:rFonts w:cs="Times New Roman"/>
          <w:color w:val="000000"/>
          <w:lang w:val="en-US"/>
        </w:rPr>
        <w:t>și</w:t>
      </w:r>
      <w:proofErr w:type="spellEnd"/>
      <w:r w:rsidRPr="00AB53F2">
        <w:rPr>
          <w:rFonts w:cs="Times New Roman"/>
          <w:color w:val="000000"/>
          <w:lang w:val="en-US"/>
        </w:rPr>
        <w:t xml:space="preserve"> </w:t>
      </w:r>
      <w:proofErr w:type="spellStart"/>
      <w:r w:rsidRPr="00AB53F2">
        <w:rPr>
          <w:rFonts w:cs="Times New Roman"/>
          <w:color w:val="000000"/>
          <w:lang w:val="en-US"/>
        </w:rPr>
        <w:t>caracteristicile</w:t>
      </w:r>
      <w:proofErr w:type="spellEnd"/>
      <w:r w:rsidRPr="00AB53F2">
        <w:rPr>
          <w:rFonts w:cs="Times New Roman"/>
          <w:color w:val="000000"/>
          <w:lang w:val="en-US"/>
        </w:rPr>
        <w:t xml:space="preserve"> </w:t>
      </w:r>
      <w:proofErr w:type="spellStart"/>
      <w:r w:rsidRPr="00AB53F2">
        <w:rPr>
          <w:rFonts w:cs="Times New Roman"/>
          <w:color w:val="000000"/>
          <w:lang w:val="en-US"/>
        </w:rPr>
        <w:t>tehnice</w:t>
      </w:r>
      <w:proofErr w:type="spellEnd"/>
      <w:r w:rsidRPr="00AB53F2">
        <w:rPr>
          <w:rFonts w:cs="Times New Roman"/>
          <w:color w:val="000000"/>
          <w:lang w:val="en-US"/>
        </w:rPr>
        <w:t xml:space="preserve"> </w:t>
      </w:r>
      <w:proofErr w:type="spellStart"/>
      <w:r w:rsidRPr="00AB53F2">
        <w:rPr>
          <w:rFonts w:cs="Times New Roman"/>
          <w:color w:val="000000"/>
          <w:lang w:val="en-US"/>
        </w:rPr>
        <w:t>menționate</w:t>
      </w:r>
      <w:proofErr w:type="spellEnd"/>
      <w:r w:rsidRPr="00AB53F2">
        <w:rPr>
          <w:rFonts w:cs="Times New Roman"/>
          <w:color w:val="000000"/>
          <w:lang w:val="en-US"/>
        </w:rPr>
        <w:t xml:space="preserve"> </w:t>
      </w:r>
      <w:proofErr w:type="spellStart"/>
      <w:r w:rsidRPr="00AB53F2">
        <w:rPr>
          <w:rFonts w:cs="Times New Roman"/>
          <w:color w:val="000000"/>
          <w:lang w:val="en-US"/>
        </w:rPr>
        <w:t>în</w:t>
      </w:r>
      <w:proofErr w:type="spellEnd"/>
      <w:r w:rsidRPr="00AB53F2">
        <w:rPr>
          <w:rFonts w:cs="Times New Roman"/>
          <w:color w:val="000000"/>
          <w:lang w:val="en-US"/>
        </w:rPr>
        <w:t xml:space="preserve"> </w:t>
      </w:r>
      <w:proofErr w:type="spellStart"/>
      <w:r w:rsidRPr="00AB53F2">
        <w:rPr>
          <w:rFonts w:cs="Times New Roman"/>
          <w:color w:val="000000"/>
          <w:lang w:val="en-US"/>
        </w:rPr>
        <w:t>caietul</w:t>
      </w:r>
      <w:proofErr w:type="spellEnd"/>
      <w:r w:rsidRPr="00AB53F2">
        <w:rPr>
          <w:rFonts w:cs="Times New Roman"/>
          <w:color w:val="000000"/>
          <w:lang w:val="en-US"/>
        </w:rPr>
        <w:t xml:space="preserve"> de </w:t>
      </w:r>
      <w:proofErr w:type="spellStart"/>
      <w:r w:rsidRPr="00AB53F2">
        <w:rPr>
          <w:rFonts w:cs="Times New Roman"/>
          <w:color w:val="000000"/>
          <w:lang w:val="en-US"/>
        </w:rPr>
        <w:t>sarcini</w:t>
      </w:r>
      <w:proofErr w:type="spellEnd"/>
      <w:r w:rsidRPr="00AB53F2">
        <w:rPr>
          <w:rFonts w:cs="Times New Roman"/>
          <w:color w:val="000000"/>
          <w:lang w:val="en-US"/>
        </w:rPr>
        <w:t xml:space="preserve"> </w:t>
      </w:r>
      <w:proofErr w:type="spellStart"/>
      <w:r w:rsidRPr="00AB53F2">
        <w:rPr>
          <w:rFonts w:cs="Times New Roman"/>
          <w:color w:val="000000"/>
          <w:lang w:val="en-US"/>
        </w:rPr>
        <w:t>sunt</w:t>
      </w:r>
      <w:proofErr w:type="spellEnd"/>
      <w:r w:rsidRPr="00AB53F2">
        <w:rPr>
          <w:rFonts w:cs="Times New Roman"/>
          <w:color w:val="000000"/>
          <w:lang w:val="en-US"/>
        </w:rPr>
        <w:t xml:space="preserve"> </w:t>
      </w:r>
      <w:proofErr w:type="spellStart"/>
      <w:r w:rsidRPr="00AB53F2">
        <w:rPr>
          <w:rFonts w:cs="Times New Roman"/>
          <w:color w:val="000000"/>
          <w:lang w:val="en-US"/>
        </w:rPr>
        <w:t>obligatorii</w:t>
      </w:r>
      <w:proofErr w:type="spellEnd"/>
      <w:r w:rsidRPr="00AB53F2">
        <w:rPr>
          <w:rFonts w:cs="Times New Roman"/>
          <w:color w:val="000000"/>
          <w:lang w:val="en-US"/>
        </w:rPr>
        <w:t>.</w:t>
      </w:r>
      <w:proofErr w:type="gramEnd"/>
      <w:r w:rsidRPr="00AB53F2">
        <w:rPr>
          <w:rFonts w:cs="Times New Roman"/>
          <w:color w:val="000000"/>
          <w:lang w:val="en-US"/>
        </w:rPr>
        <w:t xml:space="preserve"> </w:t>
      </w:r>
    </w:p>
    <w:p w:rsidR="00DC3EE8" w:rsidRPr="003C40BC" w:rsidRDefault="00DC3EE8" w:rsidP="00DC3EE8">
      <w:pPr>
        <w:pStyle w:val="ListParagraph"/>
        <w:spacing w:after="0" w:line="240" w:lineRule="auto"/>
        <w:jc w:val="both"/>
        <w:rPr>
          <w:rFonts w:ascii="Times New Roman" w:hAnsi="Times New Roman" w:cs="Times New Roman"/>
          <w:b/>
          <w:sz w:val="24"/>
          <w:szCs w:val="24"/>
        </w:rPr>
      </w:pPr>
    </w:p>
    <w:bookmarkEnd w:id="3"/>
    <w:p w:rsidR="00646E07" w:rsidRPr="00291B7D" w:rsidRDefault="00646E07" w:rsidP="00646E07">
      <w:pPr>
        <w:tabs>
          <w:tab w:val="left" w:pos="90"/>
          <w:tab w:val="left" w:pos="3120"/>
        </w:tabs>
        <w:suppressAutoHyphens/>
        <w:autoSpaceDE w:val="0"/>
        <w:spacing w:after="0" w:line="360" w:lineRule="auto"/>
        <w:ind w:firstLine="720"/>
        <w:jc w:val="both"/>
        <w:rPr>
          <w:rFonts w:ascii="Times New Roman" w:eastAsia="Times New Roman" w:hAnsi="Times New Roman" w:cs="Times New Roman"/>
          <w:szCs w:val="24"/>
          <w:lang w:eastAsia="ro-RO"/>
        </w:rPr>
      </w:pPr>
      <w:r w:rsidRPr="00291B7D">
        <w:rPr>
          <w:rFonts w:ascii="Times New Roman" w:eastAsia="Times New Roman" w:hAnsi="Times New Roman" w:cs="Times New Roman"/>
          <w:szCs w:val="24"/>
          <w:lang w:eastAsia="ro-RO"/>
        </w:rPr>
        <w:tab/>
      </w:r>
    </w:p>
    <w:p w:rsidR="00646E07" w:rsidRPr="00AB53F2" w:rsidRDefault="00646E07" w:rsidP="00646E07">
      <w:pPr>
        <w:spacing w:after="0" w:line="240" w:lineRule="auto"/>
        <w:rPr>
          <w:rFonts w:eastAsia="Times New Roman" w:cs="Times New Roman"/>
          <w:b/>
          <w:bCs/>
          <w:color w:val="000000"/>
          <w:sz w:val="24"/>
          <w:szCs w:val="24"/>
        </w:rPr>
      </w:pPr>
      <w:bookmarkStart w:id="31" w:name="_GoBack"/>
      <w:bookmarkStart w:id="32" w:name="_Hlk67409554"/>
      <w:bookmarkEnd w:id="31"/>
      <w:proofErr w:type="spellStart"/>
      <w:r w:rsidRPr="00AB53F2">
        <w:rPr>
          <w:rFonts w:eastAsia="Times New Roman" w:cs="Times New Roman"/>
          <w:b/>
          <w:bCs/>
          <w:color w:val="000000"/>
          <w:sz w:val="24"/>
          <w:szCs w:val="24"/>
        </w:rPr>
        <w:t>Întocmit</w:t>
      </w:r>
      <w:proofErr w:type="spellEnd"/>
      <w:r w:rsidRPr="00AB53F2">
        <w:rPr>
          <w:rFonts w:eastAsia="Times New Roman" w:cs="Times New Roman"/>
          <w:b/>
          <w:bCs/>
          <w:color w:val="000000"/>
          <w:sz w:val="24"/>
          <w:szCs w:val="24"/>
        </w:rPr>
        <w:t>,</w:t>
      </w:r>
    </w:p>
    <w:p w:rsidR="00646E07" w:rsidRPr="00AB53F2" w:rsidRDefault="00646E07" w:rsidP="00646E07">
      <w:pPr>
        <w:spacing w:after="0" w:line="240" w:lineRule="auto"/>
        <w:jc w:val="both"/>
        <w:rPr>
          <w:rFonts w:cs="Times New Roman"/>
          <w:b/>
          <w:sz w:val="24"/>
          <w:szCs w:val="24"/>
          <w:lang w:val="es-ES_tradnl"/>
        </w:rPr>
      </w:pPr>
      <w:r w:rsidRPr="00AB53F2">
        <w:rPr>
          <w:rFonts w:cs="Times New Roman"/>
          <w:b/>
          <w:sz w:val="24"/>
          <w:szCs w:val="24"/>
          <w:lang w:val="es-ES_tradnl"/>
        </w:rPr>
        <w:t xml:space="preserve">Dr. </w:t>
      </w:r>
      <w:proofErr w:type="spellStart"/>
      <w:r w:rsidR="00F80BFB" w:rsidRPr="00AB53F2">
        <w:rPr>
          <w:rFonts w:cs="Times New Roman"/>
          <w:b/>
          <w:sz w:val="24"/>
          <w:szCs w:val="24"/>
          <w:lang w:val="es-ES_tradnl"/>
        </w:rPr>
        <w:t>Bogdan</w:t>
      </w:r>
      <w:proofErr w:type="spellEnd"/>
      <w:r w:rsidR="00F80BFB" w:rsidRPr="00AB53F2">
        <w:rPr>
          <w:rFonts w:cs="Times New Roman"/>
          <w:b/>
          <w:sz w:val="24"/>
          <w:szCs w:val="24"/>
          <w:lang w:val="es-ES_tradnl"/>
        </w:rPr>
        <w:t xml:space="preserve"> </w:t>
      </w:r>
      <w:proofErr w:type="spellStart"/>
      <w:r w:rsidR="00F80BFB" w:rsidRPr="00AB53F2">
        <w:rPr>
          <w:rFonts w:cs="Times New Roman"/>
          <w:b/>
          <w:sz w:val="24"/>
          <w:szCs w:val="24"/>
          <w:lang w:val="es-ES_tradnl"/>
        </w:rPr>
        <w:t>Cotruta</w:t>
      </w:r>
      <w:proofErr w:type="spellEnd"/>
    </w:p>
    <w:p w:rsidR="00646E07" w:rsidRPr="00AB53F2" w:rsidRDefault="00646E07" w:rsidP="00646E07">
      <w:pPr>
        <w:spacing w:after="0" w:line="240" w:lineRule="auto"/>
        <w:jc w:val="both"/>
        <w:rPr>
          <w:rFonts w:cs="Times New Roman"/>
          <w:b/>
          <w:sz w:val="24"/>
          <w:szCs w:val="24"/>
          <w:lang w:val="es-ES_tradnl"/>
        </w:rPr>
      </w:pPr>
      <w:bookmarkStart w:id="33" w:name="_Hlk66889533"/>
      <w:proofErr w:type="spellStart"/>
      <w:proofErr w:type="gramStart"/>
      <w:r w:rsidRPr="00AB53F2">
        <w:rPr>
          <w:rFonts w:cs="Times New Roman"/>
          <w:b/>
          <w:sz w:val="24"/>
          <w:szCs w:val="24"/>
          <w:lang w:val="es-ES_tradnl"/>
        </w:rPr>
        <w:t>Coordonator</w:t>
      </w:r>
      <w:proofErr w:type="spellEnd"/>
      <w:r w:rsidRPr="00AB53F2">
        <w:rPr>
          <w:rFonts w:cs="Times New Roman"/>
          <w:b/>
          <w:sz w:val="24"/>
          <w:szCs w:val="24"/>
          <w:lang w:val="es-ES_tradnl"/>
        </w:rPr>
        <w:t xml:space="preserve"> </w:t>
      </w:r>
      <w:r w:rsidR="00F80BFB" w:rsidRPr="00AB53F2">
        <w:rPr>
          <w:rFonts w:cs="Times New Roman"/>
          <w:b/>
          <w:sz w:val="24"/>
          <w:szCs w:val="24"/>
          <w:lang w:val="es-ES_tradnl"/>
        </w:rPr>
        <w:t>…</w:t>
      </w:r>
      <w:proofErr w:type="gramEnd"/>
      <w:r w:rsidR="00F80BFB" w:rsidRPr="00AB53F2">
        <w:rPr>
          <w:rFonts w:cs="Times New Roman"/>
          <w:b/>
          <w:sz w:val="24"/>
          <w:szCs w:val="24"/>
          <w:lang w:val="es-ES_tradnl"/>
        </w:rPr>
        <w:t>…………………….</w:t>
      </w:r>
    </w:p>
    <w:bookmarkEnd w:id="32"/>
    <w:bookmarkEnd w:id="33"/>
    <w:p w:rsidR="00646E07" w:rsidRPr="00AB53F2" w:rsidRDefault="00646E07" w:rsidP="00646E07">
      <w:pPr>
        <w:jc w:val="both"/>
        <w:rPr>
          <w:rFonts w:cs="Times New Roman"/>
          <w:b/>
          <w:sz w:val="24"/>
          <w:szCs w:val="24"/>
          <w:lang w:val="es-ES_tradnl"/>
        </w:rPr>
      </w:pPr>
    </w:p>
    <w:p w:rsidR="003A6530" w:rsidRPr="00354BCA" w:rsidRDefault="007F494C" w:rsidP="007F494C">
      <w:pPr>
        <w:pStyle w:val="ListParagraph"/>
        <w:spacing w:before="120" w:after="120" w:line="240" w:lineRule="auto"/>
        <w:ind w:left="360"/>
        <w:jc w:val="right"/>
        <w:rPr>
          <w:rFonts w:ascii="Times New Roman" w:hAnsi="Times New Roman" w:cs="Times New Roman"/>
          <w:b/>
          <w:bCs/>
          <w:sz w:val="24"/>
          <w:szCs w:val="24"/>
        </w:rPr>
      </w:pPr>
      <w:r>
        <w:rPr>
          <w:b/>
        </w:rPr>
        <w:t xml:space="preserve">           </w:t>
      </w:r>
      <w:r w:rsidR="003A6530" w:rsidRPr="006048D5">
        <w:rPr>
          <w:b/>
        </w:rPr>
        <w:t xml:space="preserve">               </w:t>
      </w:r>
    </w:p>
    <w:sectPr w:rsidR="003A6530" w:rsidRPr="00354BCA" w:rsidSect="004D4844">
      <w:headerReference w:type="default" r:id="rId13"/>
      <w:pgSz w:w="11906" w:h="16838"/>
      <w:pgMar w:top="1440" w:right="1440" w:bottom="993"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1504F0" w15:done="0"/>
  <w15:commentEx w15:paraId="3F2E6587" w15:done="0"/>
  <w15:commentEx w15:paraId="53952A2C" w15:done="0"/>
  <w15:commentEx w15:paraId="0936E31A" w15:done="0"/>
  <w15:commentEx w15:paraId="5C4F6C94" w15:done="0"/>
  <w15:commentEx w15:paraId="6E9B7468" w15:done="0"/>
  <w15:commentEx w15:paraId="1BD1F693" w15:done="0"/>
  <w15:commentEx w15:paraId="2991644B" w15:done="0"/>
  <w15:commentEx w15:paraId="62489718" w15:done="0"/>
  <w15:commentEx w15:paraId="7709FB12" w15:done="0"/>
  <w15:commentEx w15:paraId="25E6F5E2" w15:done="0"/>
  <w15:commentEx w15:paraId="644C7A4E" w15:done="0"/>
  <w15:commentEx w15:paraId="4E64E566" w15:done="0"/>
  <w15:commentEx w15:paraId="130BDC0B" w15:done="0"/>
  <w15:commentEx w15:paraId="7E5D4EE1" w15:done="0"/>
  <w15:commentEx w15:paraId="36CF80DA" w15:done="0"/>
  <w15:commentEx w15:paraId="1AEEDAE8" w15:done="0"/>
  <w15:commentEx w15:paraId="35711B1C" w15:done="0"/>
  <w15:commentEx w15:paraId="75FAA4DD" w15:done="0"/>
  <w15:commentEx w15:paraId="58C0BEC9" w15:done="0"/>
  <w15:commentEx w15:paraId="65110CFF" w15:done="0"/>
  <w15:commentEx w15:paraId="6829AC2C" w15:done="0"/>
  <w15:commentEx w15:paraId="05338324" w15:done="0"/>
  <w15:commentEx w15:paraId="6587F80C" w15:done="0"/>
  <w15:commentEx w15:paraId="181C8975" w15:done="0"/>
  <w15:commentEx w15:paraId="646D58A9" w15:done="0"/>
  <w15:commentEx w15:paraId="549FE0CA" w15:done="0"/>
  <w15:commentEx w15:paraId="525CA7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9697" w16cex:dateUtc="2021-03-23T14:32:00Z"/>
  <w16cex:commentExtensible w16cex:durableId="24049B42" w16cex:dateUtc="2021-03-23T14:52:00Z"/>
  <w16cex:commentExtensible w16cex:durableId="24049B06" w16cex:dateUtc="2021-03-23T14:51:00Z"/>
  <w16cex:commentExtensible w16cex:durableId="24049C1A" w16cex:dateUtc="2021-03-23T14:55:00Z"/>
  <w16cex:commentExtensible w16cex:durableId="2404A26B" w16cex:dateUtc="2021-03-23T15:22:00Z"/>
  <w16cex:commentExtensible w16cex:durableId="2404A2B8" w16cex:dateUtc="2021-03-23T15:24:00Z"/>
  <w16cex:commentExtensible w16cex:durableId="2404A28C" w16cex:dateUtc="2021-03-23T15:23:00Z"/>
  <w16cex:commentExtensible w16cex:durableId="2404A488" w16cex:dateUtc="2021-03-23T15:31:00Z"/>
  <w16cex:commentExtensible w16cex:durableId="2404A5B1" w16cex:dateUtc="2021-03-23T15:36:00Z"/>
  <w16cex:commentExtensible w16cex:durableId="2404A5AA" w16cex:dateUtc="2021-03-23T15:36:00Z"/>
  <w16cex:commentExtensible w16cex:durableId="2404A5A7" w16cex:dateUtc="2021-03-23T15:36:00Z"/>
  <w16cex:commentExtensible w16cex:durableId="2404A5E2" w16cex:dateUtc="2021-03-23T15:37:00Z"/>
  <w16cex:commentExtensible w16cex:durableId="2404A9E3" w16cex:dateUtc="2021-03-23T15:54:00Z"/>
  <w16cex:commentExtensible w16cex:durableId="2404AABA" w16cex:dateUtc="2021-03-23T15:58:00Z"/>
  <w16cex:commentExtensible w16cex:durableId="2404AAFD" w16cex:dateUtc="2021-03-23T15:59:00Z"/>
  <w16cex:commentExtensible w16cex:durableId="2404AB00" w16cex:dateUtc="2021-03-23T15:59:00Z"/>
  <w16cex:commentExtensible w16cex:durableId="2404AA0D" w16cex:dateUtc="2021-03-23T15:54:00Z"/>
  <w16cex:commentExtensible w16cex:durableId="2404AAB3" w16cex:dateUtc="2021-03-23T15:58:00Z"/>
  <w16cex:commentExtensible w16cex:durableId="2404AB06" w16cex:dateUtc="2021-03-23T15:59:00Z"/>
  <w16cex:commentExtensible w16cex:durableId="2404AB09" w16cex:dateUtc="2021-03-23T15:59:00Z"/>
  <w16cex:commentExtensible w16cex:durableId="2404AB41" w16cex:dateUtc="2021-03-23T16:00:00Z"/>
  <w16cex:commentExtensible w16cex:durableId="2404ABEC" w16cex:dateUtc="2021-03-23T16:03:00Z"/>
  <w16cex:commentExtensible w16cex:durableId="2404AC38" w16cex:dateUtc="2021-03-23T16:04:00Z"/>
  <w16cex:commentExtensible w16cex:durableId="2404AB63" w16cex:dateUtc="2021-03-23T16:01:00Z"/>
  <w16cex:commentExtensible w16cex:durableId="2404ACB0" w16cex:dateUtc="2021-03-23T16:06:00Z"/>
  <w16cex:commentExtensible w16cex:durableId="2404AD55" w16cex:dateUtc="2021-03-23T16:09:00Z"/>
  <w16cex:commentExtensible w16cex:durableId="2404AF63" w16cex:dateUtc="2021-03-23T16:18:00Z"/>
  <w16cex:commentExtensible w16cex:durableId="2404B032" w16cex:dateUtc="2021-03-23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1504F0" w16cid:durableId="24049697"/>
  <w16cid:commentId w16cid:paraId="3F2E6587" w16cid:durableId="24049B42"/>
  <w16cid:commentId w16cid:paraId="53952A2C" w16cid:durableId="24049B06"/>
  <w16cid:commentId w16cid:paraId="0936E31A" w16cid:durableId="24049C1A"/>
  <w16cid:commentId w16cid:paraId="5C4F6C94" w16cid:durableId="2404A26B"/>
  <w16cid:commentId w16cid:paraId="6E9B7468" w16cid:durableId="2404A2B8"/>
  <w16cid:commentId w16cid:paraId="1BD1F693" w16cid:durableId="2404A28C"/>
  <w16cid:commentId w16cid:paraId="2991644B" w16cid:durableId="2404A488"/>
  <w16cid:commentId w16cid:paraId="62489718" w16cid:durableId="2404A5B1"/>
  <w16cid:commentId w16cid:paraId="7709FB12" w16cid:durableId="2404A5AA"/>
  <w16cid:commentId w16cid:paraId="25E6F5E2" w16cid:durableId="2404A5A7"/>
  <w16cid:commentId w16cid:paraId="644C7A4E" w16cid:durableId="2404A5E2"/>
  <w16cid:commentId w16cid:paraId="4E64E566" w16cid:durableId="2404A9E3"/>
  <w16cid:commentId w16cid:paraId="130BDC0B" w16cid:durableId="2404AABA"/>
  <w16cid:commentId w16cid:paraId="7E5D4EE1" w16cid:durableId="2404AAFD"/>
  <w16cid:commentId w16cid:paraId="36CF80DA" w16cid:durableId="2404AB00"/>
  <w16cid:commentId w16cid:paraId="1AEEDAE8" w16cid:durableId="2404AA0D"/>
  <w16cid:commentId w16cid:paraId="35711B1C" w16cid:durableId="2404AAB3"/>
  <w16cid:commentId w16cid:paraId="75FAA4DD" w16cid:durableId="2404AB06"/>
  <w16cid:commentId w16cid:paraId="58C0BEC9" w16cid:durableId="2404AB09"/>
  <w16cid:commentId w16cid:paraId="65110CFF" w16cid:durableId="2404AB41"/>
  <w16cid:commentId w16cid:paraId="6829AC2C" w16cid:durableId="2404ABEC"/>
  <w16cid:commentId w16cid:paraId="05338324" w16cid:durableId="2404AC38"/>
  <w16cid:commentId w16cid:paraId="6587F80C" w16cid:durableId="2404AB63"/>
  <w16cid:commentId w16cid:paraId="181C8975" w16cid:durableId="2404ACB0"/>
  <w16cid:commentId w16cid:paraId="646D58A9" w16cid:durableId="2404AD55"/>
  <w16cid:commentId w16cid:paraId="549FE0CA" w16cid:durableId="2404AF63"/>
  <w16cid:commentId w16cid:paraId="525CA727" w16cid:durableId="2404B03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417" w:rsidRDefault="00FD0417" w:rsidP="004B0A94">
      <w:pPr>
        <w:spacing w:after="0" w:line="240" w:lineRule="auto"/>
      </w:pPr>
      <w:r>
        <w:separator/>
      </w:r>
    </w:p>
  </w:endnote>
  <w:endnote w:type="continuationSeparator" w:id="0">
    <w:p w:rsidR="00FD0417" w:rsidRDefault="00FD0417" w:rsidP="004B0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eue LT 45 Lt">
    <w:altName w:val="Arial"/>
    <w:panose1 w:val="00000000000000000000"/>
    <w:charset w:val="00"/>
    <w:family w:val="swiss"/>
    <w:notTrueType/>
    <w:pitch w:val="default"/>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417" w:rsidRDefault="00FD0417" w:rsidP="004B0A94">
      <w:pPr>
        <w:spacing w:after="0" w:line="240" w:lineRule="auto"/>
      </w:pPr>
      <w:r>
        <w:separator/>
      </w:r>
    </w:p>
  </w:footnote>
  <w:footnote w:type="continuationSeparator" w:id="0">
    <w:p w:rsidR="00FD0417" w:rsidRDefault="00FD0417" w:rsidP="004B0A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BBA" w:rsidRDefault="00C66BBA" w:rsidP="00DB79A9">
    <w:pPr>
      <w:pStyle w:val="Header"/>
    </w:pPr>
    <w:r>
      <w:rPr>
        <w:noProof/>
        <w:lang w:val="en-US"/>
      </w:rPr>
      <w:drawing>
        <wp:anchor distT="0" distB="0" distL="114300" distR="114300" simplePos="0" relativeHeight="251678720" behindDoc="0" locked="0" layoutInCell="1" allowOverlap="1">
          <wp:simplePos x="0" y="0"/>
          <wp:positionH relativeFrom="column">
            <wp:posOffset>4791075</wp:posOffset>
          </wp:positionH>
          <wp:positionV relativeFrom="paragraph">
            <wp:posOffset>-249555</wp:posOffset>
          </wp:positionV>
          <wp:extent cx="1371600" cy="1095375"/>
          <wp:effectExtent l="0" t="0" r="0" b="9525"/>
          <wp:wrapSquare wrapText="bothSides"/>
          <wp:docPr id="23" name="Picture 2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1095375"/>
                  </a:xfrm>
                  <a:prstGeom prst="rect">
                    <a:avLst/>
                  </a:prstGeom>
                  <a:noFill/>
                </pic:spPr>
              </pic:pic>
            </a:graphicData>
          </a:graphic>
        </wp:anchor>
      </w:drawing>
    </w:r>
    <w:r w:rsidR="00964737">
      <w:rPr>
        <w:noProof/>
        <w:lang w:val="en-US"/>
      </w:rPr>
      <w:pict>
        <v:line id="Straight Connector 27" o:spid="_x0000_s4100" style="position:absolute;flip:y;z-index:251683840;visibility:visible;mso-wrap-distance-left:3.17497mm;mso-wrap-distance-right:3.17497mm;mso-position-horizontal-relative:text;mso-position-vertical-relative:text" from="363.7pt,-12.55pt" to="363.7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" strokecolor="#4579b8">
          <o:lock v:ext="edit" shapetype="f"/>
        </v:line>
      </w:pict>
    </w:r>
    <w:r w:rsidR="00964737">
      <w:rPr>
        <w:noProof/>
        <w:lang w:val="en-US"/>
      </w:rPr>
      <w:pict>
        <v:shapetype id="_x0000_t202" coordsize="21600,21600" o:spt="202" path="m,l,21600r21600,l21600,xe">
          <v:stroke joinstyle="miter"/>
          <v:path gradientshapeok="t" o:connecttype="rect"/>
        </v:shapetype>
        <v:shape id="Text Box 28" o:spid="_x0000_s4099" type="#_x0000_t202" style="position:absolute;margin-left:88.5pt;margin-top:-13.65pt;width:275.25pt;height:82.1pt;z-index:2516797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" filled="f" stroked="f">
          <v:path arrowok="t"/>
          <v:textbox>
            <w:txbxContent>
              <w:p w:rsidR="00C66BBA" w:rsidRPr="00CC7D53" w:rsidRDefault="00C66BBA" w:rsidP="00DB79A9">
                <w:pPr>
                  <w:pStyle w:val="Header"/>
                  <w:jc w:val="center"/>
                  <w:rPr>
                    <w:rFonts w:cs="Calibri"/>
                    <w:b/>
                    <w:sz w:val="28"/>
                    <w:szCs w:val="28"/>
                  </w:rPr>
                </w:pPr>
                <w:r w:rsidRPr="00CC7D53">
                  <w:rPr>
                    <w:rFonts w:cs="Calibri"/>
                    <w:b/>
                    <w:sz w:val="28"/>
                    <w:szCs w:val="28"/>
                  </w:rPr>
                  <w:t>INSTITUTUL CLINIC FUNDENI</w:t>
                </w:r>
              </w:p>
              <w:p w:rsidR="00C66BBA" w:rsidRPr="000A656B" w:rsidRDefault="00C66BBA" w:rsidP="00DB79A9">
                <w:pPr>
                  <w:pStyle w:val="Header"/>
                  <w:jc w:val="center"/>
                  <w:rPr>
                    <w:rFonts w:cs="Calibri"/>
                    <w:sz w:val="20"/>
                    <w:szCs w:val="20"/>
                  </w:rPr>
                </w:pPr>
                <w:proofErr w:type="gramStart"/>
                <w:r w:rsidRPr="000A656B">
                  <w:rPr>
                    <w:rFonts w:cs="Calibri"/>
                    <w:sz w:val="20"/>
                    <w:szCs w:val="20"/>
                  </w:rPr>
                  <w:t>SOS.</w:t>
                </w:r>
                <w:proofErr w:type="gramEnd"/>
                <w:r w:rsidRPr="000A656B">
                  <w:rPr>
                    <w:rFonts w:cs="Calibri"/>
                    <w:sz w:val="20"/>
                    <w:szCs w:val="20"/>
                  </w:rPr>
                  <w:t xml:space="preserve"> FUNDENI, NR.258, SECTOR 2,</w:t>
                </w:r>
                <w:r>
                  <w:rPr>
                    <w:rFonts w:cs="Calibri"/>
                    <w:sz w:val="20"/>
                    <w:szCs w:val="20"/>
                  </w:rPr>
                  <w:t xml:space="preserve"> 022328</w:t>
                </w:r>
                <w:r w:rsidRPr="000A656B">
                  <w:rPr>
                    <w:rFonts w:cs="Calibri"/>
                    <w:sz w:val="20"/>
                    <w:szCs w:val="20"/>
                  </w:rPr>
                  <w:t xml:space="preserve"> BUCURESTI</w:t>
                </w:r>
              </w:p>
              <w:p w:rsidR="00C66BBA" w:rsidRDefault="00C66BBA" w:rsidP="00DB79A9">
                <w:pPr>
                  <w:spacing w:after="0"/>
                  <w:jc w:val="center"/>
                  <w:rPr>
                    <w:rFonts w:cs="Calibri"/>
                    <w:sz w:val="20"/>
                    <w:szCs w:val="20"/>
                  </w:rPr>
                </w:pPr>
                <w:proofErr w:type="gramStart"/>
                <w:r w:rsidRPr="000A656B">
                  <w:rPr>
                    <w:rFonts w:cs="Calibri"/>
                    <w:sz w:val="20"/>
                    <w:szCs w:val="20"/>
                  </w:rPr>
                  <w:t>TEL :</w:t>
                </w:r>
                <w:proofErr w:type="gramEnd"/>
                <w:r w:rsidRPr="000A656B">
                  <w:rPr>
                    <w:rFonts w:cs="Calibri"/>
                    <w:sz w:val="20"/>
                    <w:szCs w:val="20"/>
                  </w:rPr>
                  <w:t xml:space="preserve"> 021.317.21.94</w:t>
                </w:r>
                <w:r>
                  <w:rPr>
                    <w:rFonts w:cs="Calibri"/>
                    <w:sz w:val="20"/>
                    <w:szCs w:val="20"/>
                  </w:rPr>
                  <w:t xml:space="preserve"> FAX : 021.318.04.44                                                                           EMAIL: </w:t>
                </w:r>
                <w:r w:rsidRPr="003F3C65">
                  <w:rPr>
                    <w:rFonts w:cs="Calibri"/>
                    <w:sz w:val="20"/>
                    <w:szCs w:val="20"/>
                  </w:rPr>
                  <w:t>SECRETARIAT@ICFUNDENI.RO</w:t>
                </w:r>
              </w:p>
              <w:p w:rsidR="00C66BBA" w:rsidRDefault="00C66BBA" w:rsidP="00DB79A9">
                <w:pPr>
                  <w:jc w:val="center"/>
                </w:pPr>
                <w:r>
                  <w:t xml:space="preserve">Operator de </w:t>
                </w:r>
                <w:proofErr w:type="gramStart"/>
                <w:r>
                  <w:t>date  cu</w:t>
                </w:r>
                <w:proofErr w:type="gramEnd"/>
                <w:r>
                  <w:t xml:space="preserve"> </w:t>
                </w:r>
                <w:proofErr w:type="spellStart"/>
                <w:r>
                  <w:t>caracter</w:t>
                </w:r>
                <w:proofErr w:type="spellEnd"/>
                <w:r>
                  <w:t xml:space="preserve"> personal 8802</w:t>
                </w:r>
              </w:p>
              <w:p w:rsidR="00C66BBA" w:rsidRDefault="00C66BBA" w:rsidP="00DB79A9">
                <w:pPr>
                  <w:jc w:val="center"/>
                  <w:rPr>
                    <w:rFonts w:cs="Calibri"/>
                    <w:sz w:val="20"/>
                    <w:szCs w:val="20"/>
                  </w:rPr>
                </w:pPr>
              </w:p>
              <w:p w:rsidR="00C66BBA" w:rsidRPr="00CC7D53" w:rsidRDefault="00C66BBA" w:rsidP="00DB79A9">
                <w:pPr>
                  <w:jc w:val="center"/>
                  <w:rPr>
                    <w:rFonts w:cs="Calibri"/>
                    <w:sz w:val="20"/>
                    <w:szCs w:val="20"/>
                  </w:rPr>
                </w:pPr>
              </w:p>
            </w:txbxContent>
          </v:textbox>
        </v:shape>
      </w:pict>
    </w:r>
    <w:r>
      <w:rPr>
        <w:noProof/>
        <w:lang w:val="en-US"/>
      </w:rPr>
      <w:drawing>
        <wp:anchor distT="0" distB="0" distL="114300" distR="114300" simplePos="0" relativeHeight="251680768" behindDoc="0" locked="0" layoutInCell="1" allowOverlap="1">
          <wp:simplePos x="0" y="0"/>
          <wp:positionH relativeFrom="column">
            <wp:posOffset>-571500</wp:posOffset>
          </wp:positionH>
          <wp:positionV relativeFrom="paragraph">
            <wp:posOffset>-28575</wp:posOffset>
          </wp:positionV>
          <wp:extent cx="1533525" cy="835660"/>
          <wp:effectExtent l="0" t="0" r="9525" b="2540"/>
          <wp:wrapSquare wrapText="bothSides"/>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3525" cy="835660"/>
                  </a:xfrm>
                  <a:prstGeom prst="rect">
                    <a:avLst/>
                  </a:prstGeom>
                  <a:noFill/>
                </pic:spPr>
              </pic:pic>
            </a:graphicData>
          </a:graphic>
        </wp:anchor>
      </w:drawing>
    </w:r>
    <w:r w:rsidR="00964737">
      <w:rPr>
        <w:noProof/>
        <w:lang w:val="en-US"/>
      </w:rPr>
      <w:pict>
        <v:line id="Straight Connector 26" o:spid="_x0000_s4098" style="position:absolute;flip:y;z-index:251682816;visibility:visible;mso-wrap-distance-left:3.17497mm;mso-wrap-distance-right:3.17497mm;mso-position-horizontal-relative:text;mso-position-vertical-relative:text" from="114.7pt,-13.25pt" to="114.7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" strokecolor="#4579b8">
          <o:lock v:ext="edit" shapetype="f"/>
        </v:line>
      </w:pict>
    </w:r>
  </w:p>
  <w:p w:rsidR="00C66BBA" w:rsidRDefault="00C66BBA" w:rsidP="00DB79A9"/>
  <w:p w:rsidR="00C66BBA" w:rsidRDefault="00C66BBA" w:rsidP="00DB79A9"/>
  <w:p w:rsidR="00C66BBA" w:rsidRDefault="00964737" w:rsidP="00DB79A9">
    <w:pPr>
      <w:tabs>
        <w:tab w:val="left" w:pos="270"/>
      </w:tabs>
      <w:jc w:val="center"/>
    </w:pPr>
    <w:r>
      <w:rPr>
        <w:noProof/>
        <w:lang w:val="en-US"/>
      </w:rPr>
      <w:pict>
        <v:line id="Straight Connector 25" o:spid="_x0000_s4097" style="position:absolute;left:0;text-align:left;z-index:251681792;visibility:visible;mso-width-relative:margin" from="-34.5pt,15.2pt" to="56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" strokecolor="#4579b8">
          <o:lock v:ext="edit" shapetype="f"/>
        </v:line>
      </w:pict>
    </w:r>
  </w:p>
  <w:p w:rsidR="00C66BBA" w:rsidRPr="00DB79A9" w:rsidRDefault="00C66BBA" w:rsidP="00DB79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08AD"/>
    <w:multiLevelType w:val="hybridMultilevel"/>
    <w:tmpl w:val="0428B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80F8E"/>
    <w:multiLevelType w:val="hybridMultilevel"/>
    <w:tmpl w:val="E2BA8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96A0C"/>
    <w:multiLevelType w:val="hybridMultilevel"/>
    <w:tmpl w:val="0BDE8596"/>
    <w:numStyleLink w:val="ImportedStyle24"/>
  </w:abstractNum>
  <w:abstractNum w:abstractNumId="3">
    <w:nsid w:val="07AF736A"/>
    <w:multiLevelType w:val="hybridMultilevel"/>
    <w:tmpl w:val="0BDE8596"/>
    <w:styleLink w:val="ImportedStyle24"/>
    <w:lvl w:ilvl="0" w:tplc="2ECCB4E8">
      <w:start w:val="1"/>
      <w:numFmt w:val="decimal"/>
      <w:lvlText w:val="%1."/>
      <w:lvlJc w:val="left"/>
      <w:pPr>
        <w:ind w:left="708" w:hanging="708"/>
      </w:pPr>
      <w:rPr>
        <w:rFonts w:hAnsi="Arial Unicode MS"/>
        <w:b/>
        <w:bCs/>
        <w:caps w:val="0"/>
        <w:smallCaps w:val="0"/>
        <w:strike w:val="0"/>
        <w:dstrike w:val="0"/>
        <w:color w:val="000000"/>
        <w:spacing w:val="0"/>
        <w:w w:val="100"/>
        <w:kern w:val="0"/>
        <w:position w:val="0"/>
        <w:highlight w:val="none"/>
        <w:vertAlign w:val="baseline"/>
      </w:rPr>
    </w:lvl>
    <w:lvl w:ilvl="1" w:tplc="C9AA153C">
      <w:start w:val="1"/>
      <w:numFmt w:val="lowerLetter"/>
      <w:lvlText w:val="%2."/>
      <w:lvlJc w:val="left"/>
      <w:pPr>
        <w:ind w:left="720" w:hanging="696"/>
      </w:pPr>
      <w:rPr>
        <w:rFonts w:hAnsi="Arial Unicode MS"/>
        <w:b/>
        <w:bCs/>
        <w:caps w:val="0"/>
        <w:smallCaps w:val="0"/>
        <w:strike w:val="0"/>
        <w:dstrike w:val="0"/>
        <w:color w:val="000000"/>
        <w:spacing w:val="0"/>
        <w:w w:val="100"/>
        <w:kern w:val="0"/>
        <w:position w:val="0"/>
        <w:highlight w:val="none"/>
        <w:vertAlign w:val="baseline"/>
      </w:rPr>
    </w:lvl>
    <w:lvl w:ilvl="2" w:tplc="F7948E70">
      <w:start w:val="1"/>
      <w:numFmt w:val="lowerRoman"/>
      <w:lvlText w:val="%3."/>
      <w:lvlJc w:val="left"/>
      <w:pPr>
        <w:ind w:left="1440" w:hanging="624"/>
      </w:pPr>
      <w:rPr>
        <w:rFonts w:hAnsi="Arial Unicode MS"/>
        <w:b/>
        <w:bCs/>
        <w:caps w:val="0"/>
        <w:smallCaps w:val="0"/>
        <w:strike w:val="0"/>
        <w:dstrike w:val="0"/>
        <w:color w:val="000000"/>
        <w:spacing w:val="0"/>
        <w:w w:val="100"/>
        <w:kern w:val="0"/>
        <w:position w:val="0"/>
        <w:highlight w:val="none"/>
        <w:vertAlign w:val="baseline"/>
      </w:rPr>
    </w:lvl>
    <w:lvl w:ilvl="3" w:tplc="0A884EA2">
      <w:start w:val="1"/>
      <w:numFmt w:val="decimal"/>
      <w:lvlText w:val="%4."/>
      <w:lvlJc w:val="left"/>
      <w:pPr>
        <w:ind w:left="2160" w:hanging="672"/>
      </w:pPr>
      <w:rPr>
        <w:rFonts w:hAnsi="Arial Unicode MS"/>
        <w:b/>
        <w:bCs/>
        <w:caps w:val="0"/>
        <w:smallCaps w:val="0"/>
        <w:strike w:val="0"/>
        <w:dstrike w:val="0"/>
        <w:color w:val="000000"/>
        <w:spacing w:val="0"/>
        <w:w w:val="100"/>
        <w:kern w:val="0"/>
        <w:position w:val="0"/>
        <w:highlight w:val="none"/>
        <w:vertAlign w:val="baseline"/>
      </w:rPr>
    </w:lvl>
    <w:lvl w:ilvl="4" w:tplc="F2925C10">
      <w:start w:val="1"/>
      <w:numFmt w:val="lowerLetter"/>
      <w:lvlText w:val="%5."/>
      <w:lvlJc w:val="left"/>
      <w:pPr>
        <w:ind w:left="2880" w:hanging="660"/>
      </w:pPr>
      <w:rPr>
        <w:rFonts w:hAnsi="Arial Unicode MS"/>
        <w:b/>
        <w:bCs/>
        <w:caps w:val="0"/>
        <w:smallCaps w:val="0"/>
        <w:strike w:val="0"/>
        <w:dstrike w:val="0"/>
        <w:color w:val="000000"/>
        <w:spacing w:val="0"/>
        <w:w w:val="100"/>
        <w:kern w:val="0"/>
        <w:position w:val="0"/>
        <w:highlight w:val="none"/>
        <w:vertAlign w:val="baseline"/>
      </w:rPr>
    </w:lvl>
    <w:lvl w:ilvl="5" w:tplc="51E662D0">
      <w:start w:val="1"/>
      <w:numFmt w:val="lowerRoman"/>
      <w:lvlText w:val="%6."/>
      <w:lvlJc w:val="left"/>
      <w:pPr>
        <w:ind w:left="3600" w:hanging="588"/>
      </w:pPr>
      <w:rPr>
        <w:rFonts w:hAnsi="Arial Unicode MS"/>
        <w:b/>
        <w:bCs/>
        <w:caps w:val="0"/>
        <w:smallCaps w:val="0"/>
        <w:strike w:val="0"/>
        <w:dstrike w:val="0"/>
        <w:color w:val="000000"/>
        <w:spacing w:val="0"/>
        <w:w w:val="100"/>
        <w:kern w:val="0"/>
        <w:position w:val="0"/>
        <w:highlight w:val="none"/>
        <w:vertAlign w:val="baseline"/>
      </w:rPr>
    </w:lvl>
    <w:lvl w:ilvl="6" w:tplc="3A1CA3B8">
      <w:start w:val="1"/>
      <w:numFmt w:val="decimal"/>
      <w:lvlText w:val="%7."/>
      <w:lvlJc w:val="left"/>
      <w:pPr>
        <w:ind w:left="4320" w:hanging="636"/>
      </w:pPr>
      <w:rPr>
        <w:rFonts w:hAnsi="Arial Unicode MS"/>
        <w:b/>
        <w:bCs/>
        <w:caps w:val="0"/>
        <w:smallCaps w:val="0"/>
        <w:strike w:val="0"/>
        <w:dstrike w:val="0"/>
        <w:color w:val="000000"/>
        <w:spacing w:val="0"/>
        <w:w w:val="100"/>
        <w:kern w:val="0"/>
        <w:position w:val="0"/>
        <w:highlight w:val="none"/>
        <w:vertAlign w:val="baseline"/>
      </w:rPr>
    </w:lvl>
    <w:lvl w:ilvl="7" w:tplc="76D8B838">
      <w:start w:val="1"/>
      <w:numFmt w:val="lowerLetter"/>
      <w:lvlText w:val="%8."/>
      <w:lvlJc w:val="left"/>
      <w:pPr>
        <w:ind w:left="5040" w:hanging="624"/>
      </w:pPr>
      <w:rPr>
        <w:rFonts w:hAnsi="Arial Unicode MS"/>
        <w:b/>
        <w:bCs/>
        <w:caps w:val="0"/>
        <w:smallCaps w:val="0"/>
        <w:strike w:val="0"/>
        <w:dstrike w:val="0"/>
        <w:color w:val="000000"/>
        <w:spacing w:val="0"/>
        <w:w w:val="100"/>
        <w:kern w:val="0"/>
        <w:position w:val="0"/>
        <w:highlight w:val="none"/>
        <w:vertAlign w:val="baseline"/>
      </w:rPr>
    </w:lvl>
    <w:lvl w:ilvl="8" w:tplc="EEF857B6">
      <w:start w:val="1"/>
      <w:numFmt w:val="lowerRoman"/>
      <w:lvlText w:val="%9."/>
      <w:lvlJc w:val="left"/>
      <w:pPr>
        <w:ind w:left="5760" w:hanging="552"/>
      </w:pPr>
      <w:rPr>
        <w:rFonts w:hAnsi="Arial Unicode MS"/>
        <w:b/>
        <w:bCs/>
        <w:caps w:val="0"/>
        <w:smallCaps w:val="0"/>
        <w:strike w:val="0"/>
        <w:dstrike w:val="0"/>
        <w:color w:val="000000"/>
        <w:spacing w:val="0"/>
        <w:w w:val="100"/>
        <w:kern w:val="0"/>
        <w:position w:val="0"/>
        <w:highlight w:val="none"/>
        <w:vertAlign w:val="baseline"/>
      </w:rPr>
    </w:lvl>
  </w:abstractNum>
  <w:abstractNum w:abstractNumId="4">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BE50195"/>
    <w:multiLevelType w:val="multilevel"/>
    <w:tmpl w:val="C9F68D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nsid w:val="0E5E6C87"/>
    <w:multiLevelType w:val="hybridMultilevel"/>
    <w:tmpl w:val="EC10AA6E"/>
    <w:lvl w:ilvl="0" w:tplc="9D66EA6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CB7434"/>
    <w:multiLevelType w:val="hybridMultilevel"/>
    <w:tmpl w:val="017C713E"/>
    <w:lvl w:ilvl="0" w:tplc="CE1EF0B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4415F5"/>
    <w:multiLevelType w:val="hybridMultilevel"/>
    <w:tmpl w:val="30CC6B92"/>
    <w:styleLink w:val="ImportedStyle14"/>
    <w:lvl w:ilvl="0" w:tplc="3E6C31CE">
      <w:start w:val="1"/>
      <w:numFmt w:val="upp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24985ED8">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14DA5792">
      <w:start w:val="1"/>
      <w:numFmt w:val="lowerRoman"/>
      <w:lvlText w:val="%3."/>
      <w:lvlJc w:val="left"/>
      <w:pPr>
        <w:ind w:left="1724" w:hanging="224"/>
      </w:pPr>
      <w:rPr>
        <w:rFonts w:hAnsi="Arial Unicode MS"/>
        <w:caps w:val="0"/>
        <w:smallCaps w:val="0"/>
        <w:strike w:val="0"/>
        <w:dstrike w:val="0"/>
        <w:color w:val="000000"/>
        <w:spacing w:val="0"/>
        <w:w w:val="100"/>
        <w:kern w:val="0"/>
        <w:position w:val="0"/>
        <w:highlight w:val="none"/>
        <w:vertAlign w:val="baseline"/>
      </w:rPr>
    </w:lvl>
    <w:lvl w:ilvl="3" w:tplc="08D41D42">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D5C6A22C">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07220D86">
      <w:start w:val="1"/>
      <w:numFmt w:val="lowerRoman"/>
      <w:lvlText w:val="%6."/>
      <w:lvlJc w:val="left"/>
      <w:pPr>
        <w:ind w:left="3884" w:hanging="224"/>
      </w:pPr>
      <w:rPr>
        <w:rFonts w:hAnsi="Arial Unicode MS"/>
        <w:caps w:val="0"/>
        <w:smallCaps w:val="0"/>
        <w:strike w:val="0"/>
        <w:dstrike w:val="0"/>
        <w:color w:val="000000"/>
        <w:spacing w:val="0"/>
        <w:w w:val="100"/>
        <w:kern w:val="0"/>
        <w:position w:val="0"/>
        <w:highlight w:val="none"/>
        <w:vertAlign w:val="baseline"/>
      </w:rPr>
    </w:lvl>
    <w:lvl w:ilvl="6" w:tplc="28CA5B70">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4E92A89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042EC300">
      <w:start w:val="1"/>
      <w:numFmt w:val="lowerRoman"/>
      <w:lvlText w:val="%9."/>
      <w:lvlJc w:val="left"/>
      <w:pPr>
        <w:ind w:left="6044" w:hanging="224"/>
      </w:pPr>
      <w:rPr>
        <w:rFonts w:hAnsi="Arial Unicode MS"/>
        <w:caps w:val="0"/>
        <w:smallCaps w:val="0"/>
        <w:strike w:val="0"/>
        <w:dstrike w:val="0"/>
        <w:color w:val="000000"/>
        <w:spacing w:val="0"/>
        <w:w w:val="100"/>
        <w:kern w:val="0"/>
        <w:position w:val="0"/>
        <w:highlight w:val="none"/>
        <w:vertAlign w:val="baseline"/>
      </w:rPr>
    </w:lvl>
  </w:abstractNum>
  <w:abstractNum w:abstractNumId="11">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CD67E29"/>
    <w:multiLevelType w:val="hybridMultilevel"/>
    <w:tmpl w:val="89A2AE58"/>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1E89355E"/>
    <w:multiLevelType w:val="hybridMultilevel"/>
    <w:tmpl w:val="32CC29BA"/>
    <w:styleLink w:val="ImportedStyle16"/>
    <w:lvl w:ilvl="0" w:tplc="0DEEA3AE">
      <w:start w:val="1"/>
      <w:numFmt w:val="decimal"/>
      <w:lvlText w:val="%1."/>
      <w:lvlJc w:val="left"/>
      <w:pPr>
        <w:tabs>
          <w:tab w:val="left" w:pos="725"/>
        </w:tabs>
        <w:ind w:left="720" w:hanging="360"/>
      </w:pPr>
      <w:rPr>
        <w:rFonts w:hAnsi="Arial Unicode MS"/>
        <w:caps w:val="0"/>
        <w:smallCaps w:val="0"/>
        <w:strike w:val="0"/>
        <w:dstrike w:val="0"/>
        <w:color w:val="000000"/>
        <w:spacing w:val="0"/>
        <w:w w:val="100"/>
        <w:kern w:val="0"/>
        <w:position w:val="0"/>
        <w:highlight w:val="none"/>
        <w:vertAlign w:val="baseline"/>
      </w:rPr>
    </w:lvl>
    <w:lvl w:ilvl="1" w:tplc="BE323B48">
      <w:start w:val="1"/>
      <w:numFmt w:val="lowerLetter"/>
      <w:lvlText w:val="%2."/>
      <w:lvlJc w:val="left"/>
      <w:pPr>
        <w:tabs>
          <w:tab w:val="left" w:pos="725"/>
        </w:tabs>
        <w:ind w:left="1440" w:hanging="360"/>
      </w:pPr>
      <w:rPr>
        <w:rFonts w:hAnsi="Arial Unicode MS"/>
        <w:caps w:val="0"/>
        <w:smallCaps w:val="0"/>
        <w:strike w:val="0"/>
        <w:dstrike w:val="0"/>
        <w:color w:val="000000"/>
        <w:spacing w:val="0"/>
        <w:w w:val="100"/>
        <w:kern w:val="0"/>
        <w:position w:val="0"/>
        <w:highlight w:val="none"/>
        <w:vertAlign w:val="baseline"/>
      </w:rPr>
    </w:lvl>
    <w:lvl w:ilvl="2" w:tplc="B0960E6A">
      <w:start w:val="1"/>
      <w:numFmt w:val="lowerRoman"/>
      <w:lvlText w:val="%3."/>
      <w:lvlJc w:val="left"/>
      <w:pPr>
        <w:tabs>
          <w:tab w:val="left" w:pos="725"/>
        </w:tabs>
        <w:ind w:left="2160" w:hanging="300"/>
      </w:pPr>
      <w:rPr>
        <w:rFonts w:hAnsi="Arial Unicode MS"/>
        <w:caps w:val="0"/>
        <w:smallCaps w:val="0"/>
        <w:strike w:val="0"/>
        <w:dstrike w:val="0"/>
        <w:color w:val="000000"/>
        <w:spacing w:val="0"/>
        <w:w w:val="100"/>
        <w:kern w:val="0"/>
        <w:position w:val="0"/>
        <w:highlight w:val="none"/>
        <w:vertAlign w:val="baseline"/>
      </w:rPr>
    </w:lvl>
    <w:lvl w:ilvl="3" w:tplc="715086D4">
      <w:start w:val="1"/>
      <w:numFmt w:val="decimal"/>
      <w:lvlText w:val="%4."/>
      <w:lvlJc w:val="left"/>
      <w:pPr>
        <w:tabs>
          <w:tab w:val="left" w:pos="725"/>
        </w:tabs>
        <w:ind w:left="2880" w:hanging="360"/>
      </w:pPr>
      <w:rPr>
        <w:rFonts w:hAnsi="Arial Unicode MS"/>
        <w:caps w:val="0"/>
        <w:smallCaps w:val="0"/>
        <w:strike w:val="0"/>
        <w:dstrike w:val="0"/>
        <w:color w:val="000000"/>
        <w:spacing w:val="0"/>
        <w:w w:val="100"/>
        <w:kern w:val="0"/>
        <w:position w:val="0"/>
        <w:highlight w:val="none"/>
        <w:vertAlign w:val="baseline"/>
      </w:rPr>
    </w:lvl>
    <w:lvl w:ilvl="4" w:tplc="E0BE8A8C">
      <w:start w:val="1"/>
      <w:numFmt w:val="lowerLetter"/>
      <w:lvlText w:val="%5."/>
      <w:lvlJc w:val="left"/>
      <w:pPr>
        <w:tabs>
          <w:tab w:val="left" w:pos="725"/>
        </w:tabs>
        <w:ind w:left="3600" w:hanging="360"/>
      </w:pPr>
      <w:rPr>
        <w:rFonts w:hAnsi="Arial Unicode MS"/>
        <w:caps w:val="0"/>
        <w:smallCaps w:val="0"/>
        <w:strike w:val="0"/>
        <w:dstrike w:val="0"/>
        <w:color w:val="000000"/>
        <w:spacing w:val="0"/>
        <w:w w:val="100"/>
        <w:kern w:val="0"/>
        <w:position w:val="0"/>
        <w:highlight w:val="none"/>
        <w:vertAlign w:val="baseline"/>
      </w:rPr>
    </w:lvl>
    <w:lvl w:ilvl="5" w:tplc="8C7A8DDC">
      <w:start w:val="1"/>
      <w:numFmt w:val="lowerRoman"/>
      <w:lvlText w:val="%6."/>
      <w:lvlJc w:val="left"/>
      <w:pPr>
        <w:tabs>
          <w:tab w:val="left" w:pos="725"/>
        </w:tabs>
        <w:ind w:left="4320" w:hanging="300"/>
      </w:pPr>
      <w:rPr>
        <w:rFonts w:hAnsi="Arial Unicode MS"/>
        <w:caps w:val="0"/>
        <w:smallCaps w:val="0"/>
        <w:strike w:val="0"/>
        <w:dstrike w:val="0"/>
        <w:color w:val="000000"/>
        <w:spacing w:val="0"/>
        <w:w w:val="100"/>
        <w:kern w:val="0"/>
        <w:position w:val="0"/>
        <w:highlight w:val="none"/>
        <w:vertAlign w:val="baseline"/>
      </w:rPr>
    </w:lvl>
    <w:lvl w:ilvl="6" w:tplc="C1662288">
      <w:start w:val="1"/>
      <w:numFmt w:val="decimal"/>
      <w:lvlText w:val="%7."/>
      <w:lvlJc w:val="left"/>
      <w:pPr>
        <w:tabs>
          <w:tab w:val="left" w:pos="725"/>
        </w:tabs>
        <w:ind w:left="5040" w:hanging="360"/>
      </w:pPr>
      <w:rPr>
        <w:rFonts w:hAnsi="Arial Unicode MS"/>
        <w:caps w:val="0"/>
        <w:smallCaps w:val="0"/>
        <w:strike w:val="0"/>
        <w:dstrike w:val="0"/>
        <w:color w:val="000000"/>
        <w:spacing w:val="0"/>
        <w:w w:val="100"/>
        <w:kern w:val="0"/>
        <w:position w:val="0"/>
        <w:highlight w:val="none"/>
        <w:vertAlign w:val="baseline"/>
      </w:rPr>
    </w:lvl>
    <w:lvl w:ilvl="7" w:tplc="19E0FFC8">
      <w:start w:val="1"/>
      <w:numFmt w:val="lowerLetter"/>
      <w:lvlText w:val="%8."/>
      <w:lvlJc w:val="left"/>
      <w:pPr>
        <w:tabs>
          <w:tab w:val="left" w:pos="725"/>
        </w:tabs>
        <w:ind w:left="5760" w:hanging="360"/>
      </w:pPr>
      <w:rPr>
        <w:rFonts w:hAnsi="Arial Unicode MS"/>
        <w:caps w:val="0"/>
        <w:smallCaps w:val="0"/>
        <w:strike w:val="0"/>
        <w:dstrike w:val="0"/>
        <w:color w:val="000000"/>
        <w:spacing w:val="0"/>
        <w:w w:val="100"/>
        <w:kern w:val="0"/>
        <w:position w:val="0"/>
        <w:highlight w:val="none"/>
        <w:vertAlign w:val="baseline"/>
      </w:rPr>
    </w:lvl>
    <w:lvl w:ilvl="8" w:tplc="4C909C4C">
      <w:start w:val="1"/>
      <w:numFmt w:val="lowerRoman"/>
      <w:lvlText w:val="%9."/>
      <w:lvlJc w:val="left"/>
      <w:pPr>
        <w:tabs>
          <w:tab w:val="left" w:pos="725"/>
        </w:tabs>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14">
    <w:nsid w:val="1F9F4CA4"/>
    <w:multiLevelType w:val="hybridMultilevel"/>
    <w:tmpl w:val="D576BB8C"/>
    <w:styleLink w:val="ImportedStyle19"/>
    <w:lvl w:ilvl="0" w:tplc="62305942">
      <w:start w:val="1"/>
      <w:numFmt w:val="lowerLetter"/>
      <w:lvlText w:val="%1)"/>
      <w:lvlJc w:val="left"/>
      <w:pPr>
        <w:tabs>
          <w:tab w:val="num" w:pos="1416"/>
        </w:tabs>
        <w:ind w:left="567"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F241916">
      <w:start w:val="1"/>
      <w:numFmt w:val="lowerLetter"/>
      <w:lvlText w:val="%2)"/>
      <w:lvlJc w:val="left"/>
      <w:pPr>
        <w:tabs>
          <w:tab w:val="num" w:pos="1852"/>
        </w:tabs>
        <w:ind w:left="100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CDE43CAA">
      <w:start w:val="1"/>
      <w:numFmt w:val="lowerLetter"/>
      <w:lvlText w:val="%3)"/>
      <w:lvlJc w:val="left"/>
      <w:pPr>
        <w:tabs>
          <w:tab w:val="num" w:pos="2572"/>
        </w:tabs>
        <w:ind w:left="172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AC9EA38E">
      <w:start w:val="1"/>
      <w:numFmt w:val="lowerLetter"/>
      <w:lvlText w:val="%4)"/>
      <w:lvlJc w:val="left"/>
      <w:pPr>
        <w:tabs>
          <w:tab w:val="num" w:pos="3292"/>
        </w:tabs>
        <w:ind w:left="244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620280E">
      <w:start w:val="1"/>
      <w:numFmt w:val="lowerLetter"/>
      <w:lvlText w:val="%5)"/>
      <w:lvlJc w:val="left"/>
      <w:pPr>
        <w:tabs>
          <w:tab w:val="num" w:pos="4012"/>
        </w:tabs>
        <w:ind w:left="316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160B14A">
      <w:start w:val="1"/>
      <w:numFmt w:val="lowerLetter"/>
      <w:lvlText w:val="%6)"/>
      <w:lvlJc w:val="left"/>
      <w:pPr>
        <w:tabs>
          <w:tab w:val="num" w:pos="4732"/>
        </w:tabs>
        <w:ind w:left="388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1292CCE8">
      <w:start w:val="1"/>
      <w:numFmt w:val="lowerLetter"/>
      <w:lvlText w:val="%7)"/>
      <w:lvlJc w:val="left"/>
      <w:pPr>
        <w:tabs>
          <w:tab w:val="num" w:pos="5452"/>
        </w:tabs>
        <w:ind w:left="460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778B1F8">
      <w:start w:val="1"/>
      <w:numFmt w:val="lowerLetter"/>
      <w:lvlText w:val="%8)"/>
      <w:lvlJc w:val="left"/>
      <w:pPr>
        <w:tabs>
          <w:tab w:val="num" w:pos="6172"/>
        </w:tabs>
        <w:ind w:left="532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BFE5EAE">
      <w:start w:val="1"/>
      <w:numFmt w:val="lowerLetter"/>
      <w:lvlText w:val="%9)"/>
      <w:lvlJc w:val="left"/>
      <w:pPr>
        <w:tabs>
          <w:tab w:val="num" w:pos="6892"/>
        </w:tabs>
        <w:ind w:left="604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5">
    <w:nsid w:val="205228BC"/>
    <w:multiLevelType w:val="hybridMultilevel"/>
    <w:tmpl w:val="DB3A0292"/>
    <w:styleLink w:val="ImportedStyle22"/>
    <w:lvl w:ilvl="0" w:tplc="0FE07AEA">
      <w:start w:val="1"/>
      <w:numFmt w:val="lowerRoman"/>
      <w:lvlText w:val="%1."/>
      <w:lvlJc w:val="left"/>
      <w:pPr>
        <w:tabs>
          <w:tab w:val="num" w:pos="1416"/>
        </w:tabs>
        <w:ind w:left="714" w:firstLine="446"/>
      </w:pPr>
      <w:rPr>
        <w:rFonts w:hAnsi="Arial Unicode MS"/>
        <w:caps w:val="0"/>
        <w:smallCaps w:val="0"/>
        <w:strike w:val="0"/>
        <w:dstrike w:val="0"/>
        <w:color w:val="000000"/>
        <w:spacing w:val="0"/>
        <w:w w:val="100"/>
        <w:kern w:val="0"/>
        <w:position w:val="0"/>
        <w:highlight w:val="none"/>
        <w:vertAlign w:val="baseline"/>
      </w:rPr>
    </w:lvl>
    <w:lvl w:ilvl="1" w:tplc="061CD548">
      <w:start w:val="1"/>
      <w:numFmt w:val="lowerLetter"/>
      <w:suff w:val="nothing"/>
      <w:lvlText w:val="%2."/>
      <w:lvlJc w:val="left"/>
      <w:pPr>
        <w:ind w:left="1434" w:firstLine="578"/>
      </w:pPr>
      <w:rPr>
        <w:rFonts w:hAnsi="Arial Unicode MS"/>
        <w:caps w:val="0"/>
        <w:smallCaps w:val="0"/>
        <w:strike w:val="0"/>
        <w:dstrike w:val="0"/>
        <w:color w:val="000000"/>
        <w:spacing w:val="0"/>
        <w:w w:val="100"/>
        <w:kern w:val="0"/>
        <w:position w:val="0"/>
        <w:highlight w:val="none"/>
        <w:vertAlign w:val="baseline"/>
      </w:rPr>
    </w:lvl>
    <w:lvl w:ilvl="2" w:tplc="BB1E08D2">
      <w:start w:val="1"/>
      <w:numFmt w:val="lowerRoman"/>
      <w:lvlText w:val="%3."/>
      <w:lvlJc w:val="left"/>
      <w:pPr>
        <w:tabs>
          <w:tab w:val="num" w:pos="2856"/>
        </w:tabs>
        <w:ind w:left="2154" w:hanging="58"/>
      </w:pPr>
      <w:rPr>
        <w:rFonts w:hAnsi="Arial Unicode MS"/>
        <w:caps w:val="0"/>
        <w:smallCaps w:val="0"/>
        <w:strike w:val="0"/>
        <w:dstrike w:val="0"/>
        <w:color w:val="000000"/>
        <w:spacing w:val="0"/>
        <w:w w:val="100"/>
        <w:kern w:val="0"/>
        <w:position w:val="0"/>
        <w:highlight w:val="none"/>
        <w:vertAlign w:val="baseline"/>
      </w:rPr>
    </w:lvl>
    <w:lvl w:ilvl="3" w:tplc="993288F2">
      <w:start w:val="1"/>
      <w:numFmt w:val="decimal"/>
      <w:lvlText w:val="%4."/>
      <w:lvlJc w:val="left"/>
      <w:pPr>
        <w:tabs>
          <w:tab w:val="num" w:pos="3576"/>
        </w:tabs>
        <w:ind w:left="2874" w:hanging="106"/>
      </w:pPr>
      <w:rPr>
        <w:rFonts w:hAnsi="Arial Unicode MS"/>
        <w:caps w:val="0"/>
        <w:smallCaps w:val="0"/>
        <w:strike w:val="0"/>
        <w:dstrike w:val="0"/>
        <w:color w:val="000000"/>
        <w:spacing w:val="0"/>
        <w:w w:val="100"/>
        <w:kern w:val="0"/>
        <w:position w:val="0"/>
        <w:highlight w:val="none"/>
        <w:vertAlign w:val="baseline"/>
      </w:rPr>
    </w:lvl>
    <w:lvl w:ilvl="4" w:tplc="4F2EF97A">
      <w:start w:val="1"/>
      <w:numFmt w:val="lowerLetter"/>
      <w:lvlText w:val="%5."/>
      <w:lvlJc w:val="left"/>
      <w:pPr>
        <w:tabs>
          <w:tab w:val="num" w:pos="4296"/>
        </w:tabs>
        <w:ind w:left="3594" w:hanging="94"/>
      </w:pPr>
      <w:rPr>
        <w:rFonts w:hAnsi="Arial Unicode MS"/>
        <w:caps w:val="0"/>
        <w:smallCaps w:val="0"/>
        <w:strike w:val="0"/>
        <w:dstrike w:val="0"/>
        <w:color w:val="000000"/>
        <w:spacing w:val="0"/>
        <w:w w:val="100"/>
        <w:kern w:val="0"/>
        <w:position w:val="0"/>
        <w:highlight w:val="none"/>
        <w:vertAlign w:val="baseline"/>
      </w:rPr>
    </w:lvl>
    <w:lvl w:ilvl="5" w:tplc="86F04B06">
      <w:start w:val="1"/>
      <w:numFmt w:val="lowerRoman"/>
      <w:lvlText w:val="%6."/>
      <w:lvlJc w:val="left"/>
      <w:pPr>
        <w:tabs>
          <w:tab w:val="num" w:pos="5016"/>
        </w:tabs>
        <w:ind w:left="4314" w:hanging="22"/>
      </w:pPr>
      <w:rPr>
        <w:rFonts w:hAnsi="Arial Unicode MS"/>
        <w:caps w:val="0"/>
        <w:smallCaps w:val="0"/>
        <w:strike w:val="0"/>
        <w:dstrike w:val="0"/>
        <w:color w:val="000000"/>
        <w:spacing w:val="0"/>
        <w:w w:val="100"/>
        <w:kern w:val="0"/>
        <w:position w:val="0"/>
        <w:highlight w:val="none"/>
        <w:vertAlign w:val="baseline"/>
      </w:rPr>
    </w:lvl>
    <w:lvl w:ilvl="6" w:tplc="B9B25570">
      <w:start w:val="1"/>
      <w:numFmt w:val="decimal"/>
      <w:lvlText w:val="%7."/>
      <w:lvlJc w:val="left"/>
      <w:pPr>
        <w:tabs>
          <w:tab w:val="num" w:pos="5736"/>
        </w:tabs>
        <w:ind w:left="5034" w:hanging="70"/>
      </w:pPr>
      <w:rPr>
        <w:rFonts w:hAnsi="Arial Unicode MS"/>
        <w:caps w:val="0"/>
        <w:smallCaps w:val="0"/>
        <w:strike w:val="0"/>
        <w:dstrike w:val="0"/>
        <w:color w:val="000000"/>
        <w:spacing w:val="0"/>
        <w:w w:val="100"/>
        <w:kern w:val="0"/>
        <w:position w:val="0"/>
        <w:highlight w:val="none"/>
        <w:vertAlign w:val="baseline"/>
      </w:rPr>
    </w:lvl>
    <w:lvl w:ilvl="7" w:tplc="154439E2">
      <w:start w:val="1"/>
      <w:numFmt w:val="lowerLetter"/>
      <w:lvlText w:val="%8."/>
      <w:lvlJc w:val="left"/>
      <w:pPr>
        <w:tabs>
          <w:tab w:val="num" w:pos="6456"/>
        </w:tabs>
        <w:ind w:left="5754" w:hanging="58"/>
      </w:pPr>
      <w:rPr>
        <w:rFonts w:hAnsi="Arial Unicode MS"/>
        <w:caps w:val="0"/>
        <w:smallCaps w:val="0"/>
        <w:strike w:val="0"/>
        <w:dstrike w:val="0"/>
        <w:color w:val="000000"/>
        <w:spacing w:val="0"/>
        <w:w w:val="100"/>
        <w:kern w:val="0"/>
        <w:position w:val="0"/>
        <w:highlight w:val="none"/>
        <w:vertAlign w:val="baseline"/>
      </w:rPr>
    </w:lvl>
    <w:lvl w:ilvl="8" w:tplc="100AA39A">
      <w:start w:val="1"/>
      <w:numFmt w:val="lowerRoman"/>
      <w:lvlText w:val="%9."/>
      <w:lvlJc w:val="left"/>
      <w:pPr>
        <w:tabs>
          <w:tab w:val="num" w:pos="7176"/>
        </w:tabs>
        <w:ind w:left="6474" w:firstLine="14"/>
      </w:pPr>
      <w:rPr>
        <w:rFonts w:hAnsi="Arial Unicode MS"/>
        <w:caps w:val="0"/>
        <w:smallCaps w:val="0"/>
        <w:strike w:val="0"/>
        <w:dstrike w:val="0"/>
        <w:color w:val="000000"/>
        <w:spacing w:val="0"/>
        <w:w w:val="100"/>
        <w:kern w:val="0"/>
        <w:position w:val="0"/>
        <w:highlight w:val="none"/>
        <w:vertAlign w:val="baseline"/>
      </w:rPr>
    </w:lvl>
  </w:abstractNum>
  <w:abstractNum w:abstractNumId="16">
    <w:nsid w:val="21EA3A7B"/>
    <w:multiLevelType w:val="multilevel"/>
    <w:tmpl w:val="805E06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18">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0">
    <w:nsid w:val="261819C7"/>
    <w:multiLevelType w:val="hybridMultilevel"/>
    <w:tmpl w:val="4E7AF016"/>
    <w:styleLink w:val="ImportedStyle20"/>
    <w:lvl w:ilvl="0" w:tplc="2276624E">
      <w:start w:val="1"/>
      <w:numFmt w:val="decimal"/>
      <w:lvlText w:val="%1."/>
      <w:lvlJc w:val="left"/>
      <w:pPr>
        <w:tabs>
          <w:tab w:val="left" w:pos="725"/>
        </w:tabs>
        <w:ind w:left="720" w:hanging="360"/>
      </w:pPr>
      <w:rPr>
        <w:rFonts w:hAnsi="Arial Unicode MS"/>
        <w:caps w:val="0"/>
        <w:smallCaps w:val="0"/>
        <w:strike w:val="0"/>
        <w:dstrike w:val="0"/>
        <w:color w:val="000000"/>
        <w:spacing w:val="0"/>
        <w:w w:val="100"/>
        <w:kern w:val="0"/>
        <w:position w:val="0"/>
        <w:highlight w:val="none"/>
        <w:vertAlign w:val="baseline"/>
      </w:rPr>
    </w:lvl>
    <w:lvl w:ilvl="1" w:tplc="D31A01F2">
      <w:start w:val="1"/>
      <w:numFmt w:val="lowerLetter"/>
      <w:lvlText w:val="%2."/>
      <w:lvlJc w:val="left"/>
      <w:pPr>
        <w:tabs>
          <w:tab w:val="left" w:pos="725"/>
        </w:tabs>
        <w:ind w:left="1440" w:hanging="360"/>
      </w:pPr>
      <w:rPr>
        <w:rFonts w:hAnsi="Arial Unicode MS"/>
        <w:caps w:val="0"/>
        <w:smallCaps w:val="0"/>
        <w:strike w:val="0"/>
        <w:dstrike w:val="0"/>
        <w:color w:val="000000"/>
        <w:spacing w:val="0"/>
        <w:w w:val="100"/>
        <w:kern w:val="0"/>
        <w:position w:val="0"/>
        <w:highlight w:val="none"/>
        <w:vertAlign w:val="baseline"/>
      </w:rPr>
    </w:lvl>
    <w:lvl w:ilvl="2" w:tplc="14CAD448">
      <w:start w:val="1"/>
      <w:numFmt w:val="lowerRoman"/>
      <w:lvlText w:val="%3."/>
      <w:lvlJc w:val="left"/>
      <w:pPr>
        <w:tabs>
          <w:tab w:val="left" w:pos="725"/>
        </w:tabs>
        <w:ind w:left="2160" w:hanging="300"/>
      </w:pPr>
      <w:rPr>
        <w:rFonts w:hAnsi="Arial Unicode MS"/>
        <w:caps w:val="0"/>
        <w:smallCaps w:val="0"/>
        <w:strike w:val="0"/>
        <w:dstrike w:val="0"/>
        <w:color w:val="000000"/>
        <w:spacing w:val="0"/>
        <w:w w:val="100"/>
        <w:kern w:val="0"/>
        <w:position w:val="0"/>
        <w:highlight w:val="none"/>
        <w:vertAlign w:val="baseline"/>
      </w:rPr>
    </w:lvl>
    <w:lvl w:ilvl="3" w:tplc="9042C2FA">
      <w:start w:val="1"/>
      <w:numFmt w:val="decimal"/>
      <w:lvlText w:val="%4."/>
      <w:lvlJc w:val="left"/>
      <w:pPr>
        <w:tabs>
          <w:tab w:val="left" w:pos="725"/>
        </w:tabs>
        <w:ind w:left="2880" w:hanging="360"/>
      </w:pPr>
      <w:rPr>
        <w:rFonts w:hAnsi="Arial Unicode MS"/>
        <w:caps w:val="0"/>
        <w:smallCaps w:val="0"/>
        <w:strike w:val="0"/>
        <w:dstrike w:val="0"/>
        <w:color w:val="000000"/>
        <w:spacing w:val="0"/>
        <w:w w:val="100"/>
        <w:kern w:val="0"/>
        <w:position w:val="0"/>
        <w:highlight w:val="none"/>
        <w:vertAlign w:val="baseline"/>
      </w:rPr>
    </w:lvl>
    <w:lvl w:ilvl="4" w:tplc="70E681F0">
      <w:start w:val="1"/>
      <w:numFmt w:val="lowerLetter"/>
      <w:lvlText w:val="%5."/>
      <w:lvlJc w:val="left"/>
      <w:pPr>
        <w:tabs>
          <w:tab w:val="left" w:pos="725"/>
        </w:tabs>
        <w:ind w:left="3600" w:hanging="360"/>
      </w:pPr>
      <w:rPr>
        <w:rFonts w:hAnsi="Arial Unicode MS"/>
        <w:caps w:val="0"/>
        <w:smallCaps w:val="0"/>
        <w:strike w:val="0"/>
        <w:dstrike w:val="0"/>
        <w:color w:val="000000"/>
        <w:spacing w:val="0"/>
        <w:w w:val="100"/>
        <w:kern w:val="0"/>
        <w:position w:val="0"/>
        <w:highlight w:val="none"/>
        <w:vertAlign w:val="baseline"/>
      </w:rPr>
    </w:lvl>
    <w:lvl w:ilvl="5" w:tplc="5E729D6E">
      <w:start w:val="1"/>
      <w:numFmt w:val="lowerRoman"/>
      <w:lvlText w:val="%6."/>
      <w:lvlJc w:val="left"/>
      <w:pPr>
        <w:tabs>
          <w:tab w:val="left" w:pos="725"/>
        </w:tabs>
        <w:ind w:left="4320" w:hanging="300"/>
      </w:pPr>
      <w:rPr>
        <w:rFonts w:hAnsi="Arial Unicode MS"/>
        <w:caps w:val="0"/>
        <w:smallCaps w:val="0"/>
        <w:strike w:val="0"/>
        <w:dstrike w:val="0"/>
        <w:color w:val="000000"/>
        <w:spacing w:val="0"/>
        <w:w w:val="100"/>
        <w:kern w:val="0"/>
        <w:position w:val="0"/>
        <w:highlight w:val="none"/>
        <w:vertAlign w:val="baseline"/>
      </w:rPr>
    </w:lvl>
    <w:lvl w:ilvl="6" w:tplc="F104DF4E">
      <w:start w:val="1"/>
      <w:numFmt w:val="decimal"/>
      <w:lvlText w:val="%7."/>
      <w:lvlJc w:val="left"/>
      <w:pPr>
        <w:tabs>
          <w:tab w:val="left" w:pos="725"/>
        </w:tabs>
        <w:ind w:left="5040" w:hanging="360"/>
      </w:pPr>
      <w:rPr>
        <w:rFonts w:hAnsi="Arial Unicode MS"/>
        <w:caps w:val="0"/>
        <w:smallCaps w:val="0"/>
        <w:strike w:val="0"/>
        <w:dstrike w:val="0"/>
        <w:color w:val="000000"/>
        <w:spacing w:val="0"/>
        <w:w w:val="100"/>
        <w:kern w:val="0"/>
        <w:position w:val="0"/>
        <w:highlight w:val="none"/>
        <w:vertAlign w:val="baseline"/>
      </w:rPr>
    </w:lvl>
    <w:lvl w:ilvl="7" w:tplc="455436D8">
      <w:start w:val="1"/>
      <w:numFmt w:val="lowerLetter"/>
      <w:lvlText w:val="%8."/>
      <w:lvlJc w:val="left"/>
      <w:pPr>
        <w:tabs>
          <w:tab w:val="left" w:pos="725"/>
        </w:tabs>
        <w:ind w:left="5760" w:hanging="360"/>
      </w:pPr>
      <w:rPr>
        <w:rFonts w:hAnsi="Arial Unicode MS"/>
        <w:caps w:val="0"/>
        <w:smallCaps w:val="0"/>
        <w:strike w:val="0"/>
        <w:dstrike w:val="0"/>
        <w:color w:val="000000"/>
        <w:spacing w:val="0"/>
        <w:w w:val="100"/>
        <w:kern w:val="0"/>
        <w:position w:val="0"/>
        <w:highlight w:val="none"/>
        <w:vertAlign w:val="baseline"/>
      </w:rPr>
    </w:lvl>
    <w:lvl w:ilvl="8" w:tplc="5504E9BC">
      <w:start w:val="1"/>
      <w:numFmt w:val="lowerRoman"/>
      <w:lvlText w:val="%9."/>
      <w:lvlJc w:val="left"/>
      <w:pPr>
        <w:tabs>
          <w:tab w:val="left" w:pos="725"/>
        </w:tabs>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21">
    <w:nsid w:val="2E790F41"/>
    <w:multiLevelType w:val="hybridMultilevel"/>
    <w:tmpl w:val="4A202AB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6B5B0C"/>
    <w:multiLevelType w:val="hybridMultilevel"/>
    <w:tmpl w:val="349EE5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455AA5"/>
    <w:multiLevelType w:val="hybridMultilevel"/>
    <w:tmpl w:val="85160020"/>
    <w:styleLink w:val="ImportedStyle23"/>
    <w:lvl w:ilvl="0" w:tplc="226C0B4E">
      <w:start w:val="1"/>
      <w:numFmt w:val="lowerRoman"/>
      <w:lvlText w:val="%1."/>
      <w:lvlJc w:val="left"/>
      <w:pPr>
        <w:tabs>
          <w:tab w:val="num" w:pos="1416"/>
        </w:tabs>
        <w:ind w:left="714" w:firstLine="446"/>
      </w:pPr>
      <w:rPr>
        <w:rFonts w:hAnsi="Arial Unicode MS"/>
        <w:caps w:val="0"/>
        <w:smallCaps w:val="0"/>
        <w:strike w:val="0"/>
        <w:dstrike w:val="0"/>
        <w:color w:val="000000"/>
        <w:spacing w:val="0"/>
        <w:w w:val="100"/>
        <w:kern w:val="0"/>
        <w:position w:val="0"/>
        <w:highlight w:val="none"/>
        <w:vertAlign w:val="baseline"/>
      </w:rPr>
    </w:lvl>
    <w:lvl w:ilvl="1" w:tplc="31447776">
      <w:start w:val="1"/>
      <w:numFmt w:val="lowerLetter"/>
      <w:suff w:val="nothing"/>
      <w:lvlText w:val="%2."/>
      <w:lvlJc w:val="left"/>
      <w:pPr>
        <w:ind w:left="1434" w:firstLine="578"/>
      </w:pPr>
      <w:rPr>
        <w:rFonts w:hAnsi="Arial Unicode MS"/>
        <w:caps w:val="0"/>
        <w:smallCaps w:val="0"/>
        <w:strike w:val="0"/>
        <w:dstrike w:val="0"/>
        <w:color w:val="000000"/>
        <w:spacing w:val="0"/>
        <w:w w:val="100"/>
        <w:kern w:val="0"/>
        <w:position w:val="0"/>
        <w:highlight w:val="none"/>
        <w:vertAlign w:val="baseline"/>
      </w:rPr>
    </w:lvl>
    <w:lvl w:ilvl="2" w:tplc="53AEA402">
      <w:start w:val="1"/>
      <w:numFmt w:val="lowerRoman"/>
      <w:lvlText w:val="%3."/>
      <w:lvlJc w:val="left"/>
      <w:pPr>
        <w:tabs>
          <w:tab w:val="num" w:pos="2856"/>
        </w:tabs>
        <w:ind w:left="2154" w:hanging="58"/>
      </w:pPr>
      <w:rPr>
        <w:rFonts w:hAnsi="Arial Unicode MS"/>
        <w:caps w:val="0"/>
        <w:smallCaps w:val="0"/>
        <w:strike w:val="0"/>
        <w:dstrike w:val="0"/>
        <w:color w:val="000000"/>
        <w:spacing w:val="0"/>
        <w:w w:val="100"/>
        <w:kern w:val="0"/>
        <w:position w:val="0"/>
        <w:highlight w:val="none"/>
        <w:vertAlign w:val="baseline"/>
      </w:rPr>
    </w:lvl>
    <w:lvl w:ilvl="3" w:tplc="4B0A26C6">
      <w:start w:val="1"/>
      <w:numFmt w:val="decimal"/>
      <w:lvlText w:val="%4."/>
      <w:lvlJc w:val="left"/>
      <w:pPr>
        <w:tabs>
          <w:tab w:val="num" w:pos="3576"/>
        </w:tabs>
        <w:ind w:left="2874" w:hanging="106"/>
      </w:pPr>
      <w:rPr>
        <w:rFonts w:hAnsi="Arial Unicode MS"/>
        <w:caps w:val="0"/>
        <w:smallCaps w:val="0"/>
        <w:strike w:val="0"/>
        <w:dstrike w:val="0"/>
        <w:color w:val="000000"/>
        <w:spacing w:val="0"/>
        <w:w w:val="100"/>
        <w:kern w:val="0"/>
        <w:position w:val="0"/>
        <w:highlight w:val="none"/>
        <w:vertAlign w:val="baseline"/>
      </w:rPr>
    </w:lvl>
    <w:lvl w:ilvl="4" w:tplc="F5DE0ECC">
      <w:start w:val="1"/>
      <w:numFmt w:val="lowerLetter"/>
      <w:lvlText w:val="%5."/>
      <w:lvlJc w:val="left"/>
      <w:pPr>
        <w:tabs>
          <w:tab w:val="num" w:pos="4296"/>
        </w:tabs>
        <w:ind w:left="3594" w:hanging="94"/>
      </w:pPr>
      <w:rPr>
        <w:rFonts w:hAnsi="Arial Unicode MS"/>
        <w:caps w:val="0"/>
        <w:smallCaps w:val="0"/>
        <w:strike w:val="0"/>
        <w:dstrike w:val="0"/>
        <w:color w:val="000000"/>
        <w:spacing w:val="0"/>
        <w:w w:val="100"/>
        <w:kern w:val="0"/>
        <w:position w:val="0"/>
        <w:highlight w:val="none"/>
        <w:vertAlign w:val="baseline"/>
      </w:rPr>
    </w:lvl>
    <w:lvl w:ilvl="5" w:tplc="0EC2820E">
      <w:start w:val="1"/>
      <w:numFmt w:val="lowerRoman"/>
      <w:lvlText w:val="%6."/>
      <w:lvlJc w:val="left"/>
      <w:pPr>
        <w:tabs>
          <w:tab w:val="num" w:pos="5016"/>
        </w:tabs>
        <w:ind w:left="4314" w:hanging="22"/>
      </w:pPr>
      <w:rPr>
        <w:rFonts w:hAnsi="Arial Unicode MS"/>
        <w:caps w:val="0"/>
        <w:smallCaps w:val="0"/>
        <w:strike w:val="0"/>
        <w:dstrike w:val="0"/>
        <w:color w:val="000000"/>
        <w:spacing w:val="0"/>
        <w:w w:val="100"/>
        <w:kern w:val="0"/>
        <w:position w:val="0"/>
        <w:highlight w:val="none"/>
        <w:vertAlign w:val="baseline"/>
      </w:rPr>
    </w:lvl>
    <w:lvl w:ilvl="6" w:tplc="D45A1AB2">
      <w:start w:val="1"/>
      <w:numFmt w:val="decimal"/>
      <w:lvlText w:val="%7."/>
      <w:lvlJc w:val="left"/>
      <w:pPr>
        <w:tabs>
          <w:tab w:val="num" w:pos="5736"/>
        </w:tabs>
        <w:ind w:left="5034" w:hanging="70"/>
      </w:pPr>
      <w:rPr>
        <w:rFonts w:hAnsi="Arial Unicode MS"/>
        <w:caps w:val="0"/>
        <w:smallCaps w:val="0"/>
        <w:strike w:val="0"/>
        <w:dstrike w:val="0"/>
        <w:color w:val="000000"/>
        <w:spacing w:val="0"/>
        <w:w w:val="100"/>
        <w:kern w:val="0"/>
        <w:position w:val="0"/>
        <w:highlight w:val="none"/>
        <w:vertAlign w:val="baseline"/>
      </w:rPr>
    </w:lvl>
    <w:lvl w:ilvl="7" w:tplc="9342BCE8">
      <w:start w:val="1"/>
      <w:numFmt w:val="lowerLetter"/>
      <w:lvlText w:val="%8."/>
      <w:lvlJc w:val="left"/>
      <w:pPr>
        <w:tabs>
          <w:tab w:val="num" w:pos="6456"/>
        </w:tabs>
        <w:ind w:left="5754" w:hanging="58"/>
      </w:pPr>
      <w:rPr>
        <w:rFonts w:hAnsi="Arial Unicode MS"/>
        <w:caps w:val="0"/>
        <w:smallCaps w:val="0"/>
        <w:strike w:val="0"/>
        <w:dstrike w:val="0"/>
        <w:color w:val="000000"/>
        <w:spacing w:val="0"/>
        <w:w w:val="100"/>
        <w:kern w:val="0"/>
        <w:position w:val="0"/>
        <w:highlight w:val="none"/>
        <w:vertAlign w:val="baseline"/>
      </w:rPr>
    </w:lvl>
    <w:lvl w:ilvl="8" w:tplc="956E0F7A">
      <w:start w:val="1"/>
      <w:numFmt w:val="lowerRoman"/>
      <w:lvlText w:val="%9."/>
      <w:lvlJc w:val="left"/>
      <w:pPr>
        <w:tabs>
          <w:tab w:val="num" w:pos="7176"/>
        </w:tabs>
        <w:ind w:left="6474" w:firstLine="14"/>
      </w:pPr>
      <w:rPr>
        <w:rFonts w:hAnsi="Arial Unicode MS"/>
        <w:caps w:val="0"/>
        <w:smallCaps w:val="0"/>
        <w:strike w:val="0"/>
        <w:dstrike w:val="0"/>
        <w:color w:val="000000"/>
        <w:spacing w:val="0"/>
        <w:w w:val="100"/>
        <w:kern w:val="0"/>
        <w:position w:val="0"/>
        <w:highlight w:val="none"/>
        <w:vertAlign w:val="baseline"/>
      </w:rPr>
    </w:lvl>
  </w:abstractNum>
  <w:abstractNum w:abstractNumId="24">
    <w:nsid w:val="39790F01"/>
    <w:multiLevelType w:val="hybridMultilevel"/>
    <w:tmpl w:val="A4FC06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4B0AEE"/>
    <w:multiLevelType w:val="hybridMultilevel"/>
    <w:tmpl w:val="0CF0D664"/>
    <w:styleLink w:val="ImportedStyle25"/>
    <w:lvl w:ilvl="0" w:tplc="75F25BCA">
      <w:start w:val="1"/>
      <w:numFmt w:val="decimal"/>
      <w:lvlText w:val="%1."/>
      <w:lvlJc w:val="left"/>
      <w:pPr>
        <w:ind w:left="708" w:hanging="708"/>
      </w:pPr>
      <w:rPr>
        <w:rFonts w:hAnsi="Arial Unicode MS"/>
        <w:b/>
        <w:bCs/>
        <w:caps w:val="0"/>
        <w:smallCaps w:val="0"/>
        <w:strike w:val="0"/>
        <w:dstrike w:val="0"/>
        <w:color w:val="000000"/>
        <w:spacing w:val="0"/>
        <w:w w:val="100"/>
        <w:kern w:val="0"/>
        <w:position w:val="0"/>
        <w:highlight w:val="none"/>
        <w:vertAlign w:val="baseline"/>
      </w:rPr>
    </w:lvl>
    <w:lvl w:ilvl="1" w:tplc="EE52661E">
      <w:start w:val="1"/>
      <w:numFmt w:val="lowerLetter"/>
      <w:lvlText w:val="%2."/>
      <w:lvlJc w:val="left"/>
      <w:pPr>
        <w:ind w:left="720" w:hanging="696"/>
      </w:pPr>
      <w:rPr>
        <w:rFonts w:hAnsi="Arial Unicode MS"/>
        <w:b/>
        <w:bCs/>
        <w:caps w:val="0"/>
        <w:smallCaps w:val="0"/>
        <w:strike w:val="0"/>
        <w:dstrike w:val="0"/>
        <w:color w:val="000000"/>
        <w:spacing w:val="0"/>
        <w:w w:val="100"/>
        <w:kern w:val="0"/>
        <w:position w:val="0"/>
        <w:highlight w:val="none"/>
        <w:vertAlign w:val="baseline"/>
      </w:rPr>
    </w:lvl>
    <w:lvl w:ilvl="2" w:tplc="2086049A">
      <w:start w:val="1"/>
      <w:numFmt w:val="lowerRoman"/>
      <w:lvlText w:val="%3."/>
      <w:lvlJc w:val="left"/>
      <w:pPr>
        <w:ind w:left="1440" w:hanging="624"/>
      </w:pPr>
      <w:rPr>
        <w:rFonts w:hAnsi="Arial Unicode MS"/>
        <w:b/>
        <w:bCs/>
        <w:caps w:val="0"/>
        <w:smallCaps w:val="0"/>
        <w:strike w:val="0"/>
        <w:dstrike w:val="0"/>
        <w:color w:val="000000"/>
        <w:spacing w:val="0"/>
        <w:w w:val="100"/>
        <w:kern w:val="0"/>
        <w:position w:val="0"/>
        <w:highlight w:val="none"/>
        <w:vertAlign w:val="baseline"/>
      </w:rPr>
    </w:lvl>
    <w:lvl w:ilvl="3" w:tplc="DC1E0C28">
      <w:start w:val="1"/>
      <w:numFmt w:val="decimal"/>
      <w:lvlText w:val="%4."/>
      <w:lvlJc w:val="left"/>
      <w:pPr>
        <w:ind w:left="2160" w:hanging="672"/>
      </w:pPr>
      <w:rPr>
        <w:rFonts w:hAnsi="Arial Unicode MS"/>
        <w:b/>
        <w:bCs/>
        <w:caps w:val="0"/>
        <w:smallCaps w:val="0"/>
        <w:strike w:val="0"/>
        <w:dstrike w:val="0"/>
        <w:color w:val="000000"/>
        <w:spacing w:val="0"/>
        <w:w w:val="100"/>
        <w:kern w:val="0"/>
        <w:position w:val="0"/>
        <w:highlight w:val="none"/>
        <w:vertAlign w:val="baseline"/>
      </w:rPr>
    </w:lvl>
    <w:lvl w:ilvl="4" w:tplc="D18EC048">
      <w:start w:val="1"/>
      <w:numFmt w:val="lowerLetter"/>
      <w:lvlText w:val="%5."/>
      <w:lvlJc w:val="left"/>
      <w:pPr>
        <w:ind w:left="2880" w:hanging="660"/>
      </w:pPr>
      <w:rPr>
        <w:rFonts w:hAnsi="Arial Unicode MS"/>
        <w:b/>
        <w:bCs/>
        <w:caps w:val="0"/>
        <w:smallCaps w:val="0"/>
        <w:strike w:val="0"/>
        <w:dstrike w:val="0"/>
        <w:color w:val="000000"/>
        <w:spacing w:val="0"/>
        <w:w w:val="100"/>
        <w:kern w:val="0"/>
        <w:position w:val="0"/>
        <w:highlight w:val="none"/>
        <w:vertAlign w:val="baseline"/>
      </w:rPr>
    </w:lvl>
    <w:lvl w:ilvl="5" w:tplc="068CA426">
      <w:start w:val="1"/>
      <w:numFmt w:val="lowerRoman"/>
      <w:lvlText w:val="%6."/>
      <w:lvlJc w:val="left"/>
      <w:pPr>
        <w:ind w:left="3600" w:hanging="588"/>
      </w:pPr>
      <w:rPr>
        <w:rFonts w:hAnsi="Arial Unicode MS"/>
        <w:b/>
        <w:bCs/>
        <w:caps w:val="0"/>
        <w:smallCaps w:val="0"/>
        <w:strike w:val="0"/>
        <w:dstrike w:val="0"/>
        <w:color w:val="000000"/>
        <w:spacing w:val="0"/>
        <w:w w:val="100"/>
        <w:kern w:val="0"/>
        <w:position w:val="0"/>
        <w:highlight w:val="none"/>
        <w:vertAlign w:val="baseline"/>
      </w:rPr>
    </w:lvl>
    <w:lvl w:ilvl="6" w:tplc="DDD4C06E">
      <w:start w:val="1"/>
      <w:numFmt w:val="decimal"/>
      <w:lvlText w:val="%7."/>
      <w:lvlJc w:val="left"/>
      <w:pPr>
        <w:ind w:left="4320" w:hanging="636"/>
      </w:pPr>
      <w:rPr>
        <w:rFonts w:hAnsi="Arial Unicode MS"/>
        <w:b/>
        <w:bCs/>
        <w:caps w:val="0"/>
        <w:smallCaps w:val="0"/>
        <w:strike w:val="0"/>
        <w:dstrike w:val="0"/>
        <w:color w:val="000000"/>
        <w:spacing w:val="0"/>
        <w:w w:val="100"/>
        <w:kern w:val="0"/>
        <w:position w:val="0"/>
        <w:highlight w:val="none"/>
        <w:vertAlign w:val="baseline"/>
      </w:rPr>
    </w:lvl>
    <w:lvl w:ilvl="7" w:tplc="C1264204">
      <w:start w:val="1"/>
      <w:numFmt w:val="lowerLetter"/>
      <w:lvlText w:val="%8."/>
      <w:lvlJc w:val="left"/>
      <w:pPr>
        <w:ind w:left="5040" w:hanging="624"/>
      </w:pPr>
      <w:rPr>
        <w:rFonts w:hAnsi="Arial Unicode MS"/>
        <w:b/>
        <w:bCs/>
        <w:caps w:val="0"/>
        <w:smallCaps w:val="0"/>
        <w:strike w:val="0"/>
        <w:dstrike w:val="0"/>
        <w:color w:val="000000"/>
        <w:spacing w:val="0"/>
        <w:w w:val="100"/>
        <w:kern w:val="0"/>
        <w:position w:val="0"/>
        <w:highlight w:val="none"/>
        <w:vertAlign w:val="baseline"/>
      </w:rPr>
    </w:lvl>
    <w:lvl w:ilvl="8" w:tplc="EEF495D0">
      <w:start w:val="1"/>
      <w:numFmt w:val="lowerRoman"/>
      <w:lvlText w:val="%9."/>
      <w:lvlJc w:val="left"/>
      <w:pPr>
        <w:ind w:left="5760" w:hanging="552"/>
      </w:pPr>
      <w:rPr>
        <w:rFonts w:hAnsi="Arial Unicode MS"/>
        <w:b/>
        <w:bCs/>
        <w:caps w:val="0"/>
        <w:smallCaps w:val="0"/>
        <w:strike w:val="0"/>
        <w:dstrike w:val="0"/>
        <w:color w:val="000000"/>
        <w:spacing w:val="0"/>
        <w:w w:val="100"/>
        <w:kern w:val="0"/>
        <w:position w:val="0"/>
        <w:highlight w:val="none"/>
        <w:vertAlign w:val="baseline"/>
      </w:rPr>
    </w:lvl>
  </w:abstractNum>
  <w:abstractNum w:abstractNumId="26">
    <w:nsid w:val="40A12888"/>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7">
    <w:nsid w:val="43E26D77"/>
    <w:multiLevelType w:val="hybridMultilevel"/>
    <w:tmpl w:val="5030C5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041FEB"/>
    <w:multiLevelType w:val="hybridMultilevel"/>
    <w:tmpl w:val="BBDEAF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77170BE"/>
    <w:multiLevelType w:val="hybridMultilevel"/>
    <w:tmpl w:val="03005CEE"/>
    <w:styleLink w:val="ImportedStyle12"/>
    <w:lvl w:ilvl="0" w:tplc="A1688924">
      <w:start w:val="1"/>
      <w:numFmt w:val="lowerRoman"/>
      <w:lvlText w:val="%1."/>
      <w:lvlJc w:val="left"/>
      <w:pPr>
        <w:tabs>
          <w:tab w:val="num" w:pos="1416"/>
        </w:tabs>
        <w:ind w:left="714" w:firstLine="446"/>
      </w:pPr>
      <w:rPr>
        <w:rFonts w:hAnsi="Arial Unicode MS"/>
        <w:caps w:val="0"/>
        <w:smallCaps w:val="0"/>
        <w:strike w:val="0"/>
        <w:dstrike w:val="0"/>
        <w:color w:val="000000"/>
        <w:spacing w:val="0"/>
        <w:w w:val="100"/>
        <w:kern w:val="0"/>
        <w:position w:val="0"/>
        <w:highlight w:val="none"/>
        <w:vertAlign w:val="baseline"/>
      </w:rPr>
    </w:lvl>
    <w:lvl w:ilvl="1" w:tplc="D56664A6">
      <w:start w:val="1"/>
      <w:numFmt w:val="lowerLetter"/>
      <w:suff w:val="nothing"/>
      <w:lvlText w:val="%2."/>
      <w:lvlJc w:val="left"/>
      <w:pPr>
        <w:ind w:left="1434" w:firstLine="578"/>
      </w:pPr>
      <w:rPr>
        <w:rFonts w:hAnsi="Arial Unicode MS"/>
        <w:caps w:val="0"/>
        <w:smallCaps w:val="0"/>
        <w:strike w:val="0"/>
        <w:dstrike w:val="0"/>
        <w:color w:val="000000"/>
        <w:spacing w:val="0"/>
        <w:w w:val="100"/>
        <w:kern w:val="0"/>
        <w:position w:val="0"/>
        <w:highlight w:val="none"/>
        <w:vertAlign w:val="baseline"/>
      </w:rPr>
    </w:lvl>
    <w:lvl w:ilvl="2" w:tplc="9E14FEC6">
      <w:start w:val="1"/>
      <w:numFmt w:val="lowerRoman"/>
      <w:lvlText w:val="%3."/>
      <w:lvlJc w:val="left"/>
      <w:pPr>
        <w:tabs>
          <w:tab w:val="num" w:pos="2856"/>
        </w:tabs>
        <w:ind w:left="2154" w:hanging="58"/>
      </w:pPr>
      <w:rPr>
        <w:rFonts w:hAnsi="Arial Unicode MS"/>
        <w:caps w:val="0"/>
        <w:smallCaps w:val="0"/>
        <w:strike w:val="0"/>
        <w:dstrike w:val="0"/>
        <w:color w:val="000000"/>
        <w:spacing w:val="0"/>
        <w:w w:val="100"/>
        <w:kern w:val="0"/>
        <w:position w:val="0"/>
        <w:highlight w:val="none"/>
        <w:vertAlign w:val="baseline"/>
      </w:rPr>
    </w:lvl>
    <w:lvl w:ilvl="3" w:tplc="895AA686">
      <w:start w:val="1"/>
      <w:numFmt w:val="decimal"/>
      <w:lvlText w:val="%4."/>
      <w:lvlJc w:val="left"/>
      <w:pPr>
        <w:tabs>
          <w:tab w:val="num" w:pos="3576"/>
        </w:tabs>
        <w:ind w:left="2874" w:hanging="106"/>
      </w:pPr>
      <w:rPr>
        <w:rFonts w:hAnsi="Arial Unicode MS"/>
        <w:caps w:val="0"/>
        <w:smallCaps w:val="0"/>
        <w:strike w:val="0"/>
        <w:dstrike w:val="0"/>
        <w:color w:val="000000"/>
        <w:spacing w:val="0"/>
        <w:w w:val="100"/>
        <w:kern w:val="0"/>
        <w:position w:val="0"/>
        <w:highlight w:val="none"/>
        <w:vertAlign w:val="baseline"/>
      </w:rPr>
    </w:lvl>
    <w:lvl w:ilvl="4" w:tplc="F5D48966">
      <w:start w:val="1"/>
      <w:numFmt w:val="lowerLetter"/>
      <w:lvlText w:val="%5."/>
      <w:lvlJc w:val="left"/>
      <w:pPr>
        <w:tabs>
          <w:tab w:val="num" w:pos="4296"/>
        </w:tabs>
        <w:ind w:left="3594" w:hanging="94"/>
      </w:pPr>
      <w:rPr>
        <w:rFonts w:hAnsi="Arial Unicode MS"/>
        <w:caps w:val="0"/>
        <w:smallCaps w:val="0"/>
        <w:strike w:val="0"/>
        <w:dstrike w:val="0"/>
        <w:color w:val="000000"/>
        <w:spacing w:val="0"/>
        <w:w w:val="100"/>
        <w:kern w:val="0"/>
        <w:position w:val="0"/>
        <w:highlight w:val="none"/>
        <w:vertAlign w:val="baseline"/>
      </w:rPr>
    </w:lvl>
    <w:lvl w:ilvl="5" w:tplc="8D72E966">
      <w:start w:val="1"/>
      <w:numFmt w:val="lowerRoman"/>
      <w:lvlText w:val="%6."/>
      <w:lvlJc w:val="left"/>
      <w:pPr>
        <w:tabs>
          <w:tab w:val="num" w:pos="5016"/>
        </w:tabs>
        <w:ind w:left="4314" w:hanging="22"/>
      </w:pPr>
      <w:rPr>
        <w:rFonts w:hAnsi="Arial Unicode MS"/>
        <w:caps w:val="0"/>
        <w:smallCaps w:val="0"/>
        <w:strike w:val="0"/>
        <w:dstrike w:val="0"/>
        <w:color w:val="000000"/>
        <w:spacing w:val="0"/>
        <w:w w:val="100"/>
        <w:kern w:val="0"/>
        <w:position w:val="0"/>
        <w:highlight w:val="none"/>
        <w:vertAlign w:val="baseline"/>
      </w:rPr>
    </w:lvl>
    <w:lvl w:ilvl="6" w:tplc="99A03D80">
      <w:start w:val="1"/>
      <w:numFmt w:val="decimal"/>
      <w:lvlText w:val="%7."/>
      <w:lvlJc w:val="left"/>
      <w:pPr>
        <w:tabs>
          <w:tab w:val="num" w:pos="5736"/>
        </w:tabs>
        <w:ind w:left="5034" w:hanging="70"/>
      </w:pPr>
      <w:rPr>
        <w:rFonts w:hAnsi="Arial Unicode MS"/>
        <w:caps w:val="0"/>
        <w:smallCaps w:val="0"/>
        <w:strike w:val="0"/>
        <w:dstrike w:val="0"/>
        <w:color w:val="000000"/>
        <w:spacing w:val="0"/>
        <w:w w:val="100"/>
        <w:kern w:val="0"/>
        <w:position w:val="0"/>
        <w:highlight w:val="none"/>
        <w:vertAlign w:val="baseline"/>
      </w:rPr>
    </w:lvl>
    <w:lvl w:ilvl="7" w:tplc="A7D40BC2">
      <w:start w:val="1"/>
      <w:numFmt w:val="lowerLetter"/>
      <w:lvlText w:val="%8."/>
      <w:lvlJc w:val="left"/>
      <w:pPr>
        <w:tabs>
          <w:tab w:val="num" w:pos="6456"/>
        </w:tabs>
        <w:ind w:left="5754" w:hanging="58"/>
      </w:pPr>
      <w:rPr>
        <w:rFonts w:hAnsi="Arial Unicode MS"/>
        <w:caps w:val="0"/>
        <w:smallCaps w:val="0"/>
        <w:strike w:val="0"/>
        <w:dstrike w:val="0"/>
        <w:color w:val="000000"/>
        <w:spacing w:val="0"/>
        <w:w w:val="100"/>
        <w:kern w:val="0"/>
        <w:position w:val="0"/>
        <w:highlight w:val="none"/>
        <w:vertAlign w:val="baseline"/>
      </w:rPr>
    </w:lvl>
    <w:lvl w:ilvl="8" w:tplc="83CEE9FC">
      <w:start w:val="1"/>
      <w:numFmt w:val="lowerRoman"/>
      <w:lvlText w:val="%9."/>
      <w:lvlJc w:val="left"/>
      <w:pPr>
        <w:tabs>
          <w:tab w:val="num" w:pos="7176"/>
        </w:tabs>
        <w:ind w:left="6474" w:firstLine="14"/>
      </w:pPr>
      <w:rPr>
        <w:rFonts w:hAnsi="Arial Unicode MS"/>
        <w:caps w:val="0"/>
        <w:smallCaps w:val="0"/>
        <w:strike w:val="0"/>
        <w:dstrike w:val="0"/>
        <w:color w:val="000000"/>
        <w:spacing w:val="0"/>
        <w:w w:val="100"/>
        <w:kern w:val="0"/>
        <w:position w:val="0"/>
        <w:highlight w:val="none"/>
        <w:vertAlign w:val="baseline"/>
      </w:rPr>
    </w:lvl>
  </w:abstractNum>
  <w:abstractNum w:abstractNumId="31">
    <w:nsid w:val="486C19AC"/>
    <w:multiLevelType w:val="hybridMultilevel"/>
    <w:tmpl w:val="458EBB48"/>
    <w:styleLink w:val="ImportedStyle3"/>
    <w:lvl w:ilvl="0" w:tplc="448AE21C">
      <w:start w:val="1"/>
      <w:numFmt w:val="lowerRoman"/>
      <w:lvlText w:val="%1."/>
      <w:lvlJc w:val="left"/>
      <w:pPr>
        <w:tabs>
          <w:tab w:val="num" w:pos="1416"/>
        </w:tabs>
        <w:ind w:left="641" w:firstLine="446"/>
      </w:pPr>
      <w:rPr>
        <w:rFonts w:hAnsi="Arial Unicode MS"/>
        <w:i/>
        <w:iCs/>
        <w:caps w:val="0"/>
        <w:smallCaps w:val="0"/>
        <w:strike w:val="0"/>
        <w:dstrike w:val="0"/>
        <w:color w:val="000000"/>
        <w:spacing w:val="0"/>
        <w:w w:val="100"/>
        <w:kern w:val="0"/>
        <w:position w:val="0"/>
        <w:highlight w:val="none"/>
        <w:vertAlign w:val="baseline"/>
      </w:rPr>
    </w:lvl>
    <w:lvl w:ilvl="1" w:tplc="110C4D54">
      <w:start w:val="1"/>
      <w:numFmt w:val="lowerLetter"/>
      <w:lvlText w:val="%2."/>
      <w:lvlJc w:val="left"/>
      <w:pPr>
        <w:tabs>
          <w:tab w:val="num" w:pos="2136"/>
        </w:tabs>
        <w:ind w:left="1361" w:firstLine="578"/>
      </w:pPr>
      <w:rPr>
        <w:rFonts w:hAnsi="Arial Unicode MS"/>
        <w:i/>
        <w:iCs/>
        <w:caps w:val="0"/>
        <w:smallCaps w:val="0"/>
        <w:strike w:val="0"/>
        <w:dstrike w:val="0"/>
        <w:color w:val="000000"/>
        <w:spacing w:val="0"/>
        <w:w w:val="100"/>
        <w:kern w:val="0"/>
        <w:position w:val="0"/>
        <w:highlight w:val="none"/>
        <w:vertAlign w:val="baseline"/>
      </w:rPr>
    </w:lvl>
    <w:lvl w:ilvl="2" w:tplc="127EE72C">
      <w:start w:val="1"/>
      <w:numFmt w:val="lowerRoman"/>
      <w:suff w:val="nothing"/>
      <w:lvlText w:val="%3."/>
      <w:lvlJc w:val="left"/>
      <w:pPr>
        <w:ind w:left="2081" w:firstLine="650"/>
      </w:pPr>
      <w:rPr>
        <w:rFonts w:hAnsi="Arial Unicode MS"/>
        <w:i/>
        <w:iCs/>
        <w:caps w:val="0"/>
        <w:smallCaps w:val="0"/>
        <w:strike w:val="0"/>
        <w:dstrike w:val="0"/>
        <w:color w:val="000000"/>
        <w:spacing w:val="0"/>
        <w:w w:val="100"/>
        <w:kern w:val="0"/>
        <w:position w:val="0"/>
        <w:highlight w:val="none"/>
        <w:vertAlign w:val="baseline"/>
      </w:rPr>
    </w:lvl>
    <w:lvl w:ilvl="3" w:tplc="235614F2">
      <w:start w:val="1"/>
      <w:numFmt w:val="decimal"/>
      <w:suff w:val="nothing"/>
      <w:lvlText w:val="%4."/>
      <w:lvlJc w:val="left"/>
      <w:pPr>
        <w:ind w:left="2801" w:firstLine="602"/>
      </w:pPr>
      <w:rPr>
        <w:rFonts w:hAnsi="Arial Unicode MS"/>
        <w:i/>
        <w:iCs/>
        <w:caps w:val="0"/>
        <w:smallCaps w:val="0"/>
        <w:strike w:val="0"/>
        <w:dstrike w:val="0"/>
        <w:color w:val="000000"/>
        <w:spacing w:val="0"/>
        <w:w w:val="100"/>
        <w:kern w:val="0"/>
        <w:position w:val="0"/>
        <w:highlight w:val="none"/>
        <w:vertAlign w:val="baseline"/>
      </w:rPr>
    </w:lvl>
    <w:lvl w:ilvl="4" w:tplc="DD56AAB6">
      <w:start w:val="1"/>
      <w:numFmt w:val="lowerLetter"/>
      <w:suff w:val="nothing"/>
      <w:lvlText w:val="%5."/>
      <w:lvlJc w:val="left"/>
      <w:pPr>
        <w:ind w:left="3521" w:firstLine="614"/>
      </w:pPr>
      <w:rPr>
        <w:rFonts w:hAnsi="Arial Unicode MS"/>
        <w:i/>
        <w:iCs/>
        <w:caps w:val="0"/>
        <w:smallCaps w:val="0"/>
        <w:strike w:val="0"/>
        <w:dstrike w:val="0"/>
        <w:color w:val="000000"/>
        <w:spacing w:val="0"/>
        <w:w w:val="100"/>
        <w:kern w:val="0"/>
        <w:position w:val="0"/>
        <w:highlight w:val="none"/>
        <w:vertAlign w:val="baseline"/>
      </w:rPr>
    </w:lvl>
    <w:lvl w:ilvl="5" w:tplc="9232EAB6">
      <w:start w:val="1"/>
      <w:numFmt w:val="lowerRoman"/>
      <w:lvlText w:val="%6."/>
      <w:lvlJc w:val="left"/>
      <w:pPr>
        <w:tabs>
          <w:tab w:val="num" w:pos="5016"/>
        </w:tabs>
        <w:ind w:left="4241" w:hanging="22"/>
      </w:pPr>
      <w:rPr>
        <w:rFonts w:hAnsi="Arial Unicode MS"/>
        <w:i/>
        <w:iCs/>
        <w:caps w:val="0"/>
        <w:smallCaps w:val="0"/>
        <w:strike w:val="0"/>
        <w:dstrike w:val="0"/>
        <w:color w:val="000000"/>
        <w:spacing w:val="0"/>
        <w:w w:val="100"/>
        <w:kern w:val="0"/>
        <w:position w:val="0"/>
        <w:highlight w:val="none"/>
        <w:vertAlign w:val="baseline"/>
      </w:rPr>
    </w:lvl>
    <w:lvl w:ilvl="6" w:tplc="D59EAADC">
      <w:start w:val="1"/>
      <w:numFmt w:val="decimal"/>
      <w:suff w:val="nothing"/>
      <w:lvlText w:val="%7."/>
      <w:lvlJc w:val="left"/>
      <w:pPr>
        <w:ind w:left="4961" w:firstLine="638"/>
      </w:pPr>
      <w:rPr>
        <w:rFonts w:hAnsi="Arial Unicode MS"/>
        <w:i/>
        <w:iCs/>
        <w:caps w:val="0"/>
        <w:smallCaps w:val="0"/>
        <w:strike w:val="0"/>
        <w:dstrike w:val="0"/>
        <w:color w:val="000000"/>
        <w:spacing w:val="0"/>
        <w:w w:val="100"/>
        <w:kern w:val="0"/>
        <w:position w:val="0"/>
        <w:highlight w:val="none"/>
        <w:vertAlign w:val="baseline"/>
      </w:rPr>
    </w:lvl>
    <w:lvl w:ilvl="7" w:tplc="6AD4E570">
      <w:start w:val="1"/>
      <w:numFmt w:val="lowerLetter"/>
      <w:suff w:val="nothing"/>
      <w:lvlText w:val="%8."/>
      <w:lvlJc w:val="left"/>
      <w:pPr>
        <w:ind w:left="5681" w:firstLine="650"/>
      </w:pPr>
      <w:rPr>
        <w:rFonts w:hAnsi="Arial Unicode MS"/>
        <w:i/>
        <w:iCs/>
        <w:caps w:val="0"/>
        <w:smallCaps w:val="0"/>
        <w:strike w:val="0"/>
        <w:dstrike w:val="0"/>
        <w:color w:val="000000"/>
        <w:spacing w:val="0"/>
        <w:w w:val="100"/>
        <w:kern w:val="0"/>
        <w:position w:val="0"/>
        <w:highlight w:val="none"/>
        <w:vertAlign w:val="baseline"/>
      </w:rPr>
    </w:lvl>
    <w:lvl w:ilvl="8" w:tplc="97062CFC">
      <w:start w:val="1"/>
      <w:numFmt w:val="lowerRoman"/>
      <w:lvlText w:val="%9."/>
      <w:lvlJc w:val="left"/>
      <w:pPr>
        <w:tabs>
          <w:tab w:val="num" w:pos="7176"/>
        </w:tabs>
        <w:ind w:left="6401" w:firstLine="14"/>
      </w:pPr>
      <w:rPr>
        <w:rFonts w:hAnsi="Arial Unicode MS"/>
        <w:i/>
        <w:iCs/>
        <w:caps w:val="0"/>
        <w:smallCaps w:val="0"/>
        <w:strike w:val="0"/>
        <w:dstrike w:val="0"/>
        <w:color w:val="000000"/>
        <w:spacing w:val="0"/>
        <w:w w:val="100"/>
        <w:kern w:val="0"/>
        <w:position w:val="0"/>
        <w:highlight w:val="none"/>
        <w:vertAlign w:val="baseline"/>
      </w:rPr>
    </w:lvl>
  </w:abstractNum>
  <w:abstractNum w:abstractNumId="32">
    <w:nsid w:val="48B754AB"/>
    <w:multiLevelType w:val="multilevel"/>
    <w:tmpl w:val="BBF8C9B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b/>
        <w:bCs/>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49EA52D3"/>
    <w:multiLevelType w:val="hybridMultilevel"/>
    <w:tmpl w:val="2E0E58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4BB77BD6"/>
    <w:multiLevelType w:val="hybridMultilevel"/>
    <w:tmpl w:val="A238B0A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214229"/>
    <w:multiLevelType w:val="hybridMultilevel"/>
    <w:tmpl w:val="DAF46590"/>
    <w:lvl w:ilvl="0" w:tplc="0418000B">
      <w:start w:val="1"/>
      <w:numFmt w:val="bullet"/>
      <w:lvlText w:val=""/>
      <w:lvlJc w:val="left"/>
      <w:pPr>
        <w:ind w:left="1709" w:hanging="360"/>
      </w:pPr>
      <w:rPr>
        <w:rFonts w:ascii="Wingdings" w:hAnsi="Wingdings" w:hint="default"/>
      </w:rPr>
    </w:lvl>
    <w:lvl w:ilvl="1" w:tplc="04180003" w:tentative="1">
      <w:start w:val="1"/>
      <w:numFmt w:val="bullet"/>
      <w:lvlText w:val="o"/>
      <w:lvlJc w:val="left"/>
      <w:pPr>
        <w:ind w:left="2429" w:hanging="360"/>
      </w:pPr>
      <w:rPr>
        <w:rFonts w:ascii="Courier New" w:hAnsi="Courier New" w:cs="Courier New" w:hint="default"/>
      </w:rPr>
    </w:lvl>
    <w:lvl w:ilvl="2" w:tplc="04180005" w:tentative="1">
      <w:start w:val="1"/>
      <w:numFmt w:val="bullet"/>
      <w:lvlText w:val=""/>
      <w:lvlJc w:val="left"/>
      <w:pPr>
        <w:ind w:left="3149" w:hanging="360"/>
      </w:pPr>
      <w:rPr>
        <w:rFonts w:ascii="Wingdings" w:hAnsi="Wingdings" w:hint="default"/>
      </w:rPr>
    </w:lvl>
    <w:lvl w:ilvl="3" w:tplc="04180001" w:tentative="1">
      <w:start w:val="1"/>
      <w:numFmt w:val="bullet"/>
      <w:lvlText w:val=""/>
      <w:lvlJc w:val="left"/>
      <w:pPr>
        <w:ind w:left="3869" w:hanging="360"/>
      </w:pPr>
      <w:rPr>
        <w:rFonts w:ascii="Symbol" w:hAnsi="Symbol" w:hint="default"/>
      </w:rPr>
    </w:lvl>
    <w:lvl w:ilvl="4" w:tplc="04180003" w:tentative="1">
      <w:start w:val="1"/>
      <w:numFmt w:val="bullet"/>
      <w:lvlText w:val="o"/>
      <w:lvlJc w:val="left"/>
      <w:pPr>
        <w:ind w:left="4589" w:hanging="360"/>
      </w:pPr>
      <w:rPr>
        <w:rFonts w:ascii="Courier New" w:hAnsi="Courier New" w:cs="Courier New" w:hint="default"/>
      </w:rPr>
    </w:lvl>
    <w:lvl w:ilvl="5" w:tplc="04180005" w:tentative="1">
      <w:start w:val="1"/>
      <w:numFmt w:val="bullet"/>
      <w:lvlText w:val=""/>
      <w:lvlJc w:val="left"/>
      <w:pPr>
        <w:ind w:left="5309" w:hanging="360"/>
      </w:pPr>
      <w:rPr>
        <w:rFonts w:ascii="Wingdings" w:hAnsi="Wingdings" w:hint="default"/>
      </w:rPr>
    </w:lvl>
    <w:lvl w:ilvl="6" w:tplc="04180001" w:tentative="1">
      <w:start w:val="1"/>
      <w:numFmt w:val="bullet"/>
      <w:lvlText w:val=""/>
      <w:lvlJc w:val="left"/>
      <w:pPr>
        <w:ind w:left="6029" w:hanging="360"/>
      </w:pPr>
      <w:rPr>
        <w:rFonts w:ascii="Symbol" w:hAnsi="Symbol" w:hint="default"/>
      </w:rPr>
    </w:lvl>
    <w:lvl w:ilvl="7" w:tplc="04180003" w:tentative="1">
      <w:start w:val="1"/>
      <w:numFmt w:val="bullet"/>
      <w:lvlText w:val="o"/>
      <w:lvlJc w:val="left"/>
      <w:pPr>
        <w:ind w:left="6749" w:hanging="360"/>
      </w:pPr>
      <w:rPr>
        <w:rFonts w:ascii="Courier New" w:hAnsi="Courier New" w:cs="Courier New" w:hint="default"/>
      </w:rPr>
    </w:lvl>
    <w:lvl w:ilvl="8" w:tplc="04180005" w:tentative="1">
      <w:start w:val="1"/>
      <w:numFmt w:val="bullet"/>
      <w:lvlText w:val=""/>
      <w:lvlJc w:val="left"/>
      <w:pPr>
        <w:ind w:left="7469" w:hanging="360"/>
      </w:pPr>
      <w:rPr>
        <w:rFonts w:ascii="Wingdings" w:hAnsi="Wingdings" w:hint="default"/>
      </w:rPr>
    </w:lvl>
  </w:abstractNum>
  <w:abstractNum w:abstractNumId="36">
    <w:nsid w:val="4EC93947"/>
    <w:multiLevelType w:val="hybridMultilevel"/>
    <w:tmpl w:val="19CC13C2"/>
    <w:styleLink w:val="ImportedStyle17"/>
    <w:lvl w:ilvl="0" w:tplc="40FA2BFE">
      <w:start w:val="1"/>
      <w:numFmt w:val="bullet"/>
      <w:lvlText w:val="-"/>
      <w:lvlJc w:val="left"/>
      <w:pPr>
        <w:ind w:left="45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DD64CFA">
      <w:start w:val="1"/>
      <w:numFmt w:val="bullet"/>
      <w:lvlText w:val="o"/>
      <w:lvlJc w:val="left"/>
      <w:pPr>
        <w:ind w:left="117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89C60D08">
      <w:start w:val="1"/>
      <w:numFmt w:val="bullet"/>
      <w:lvlText w:val="▪"/>
      <w:lvlJc w:val="left"/>
      <w:pPr>
        <w:ind w:left="189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45009256">
      <w:start w:val="1"/>
      <w:numFmt w:val="bullet"/>
      <w:lvlText w:val="•"/>
      <w:lvlJc w:val="left"/>
      <w:pPr>
        <w:ind w:left="261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9B325642">
      <w:start w:val="1"/>
      <w:numFmt w:val="bullet"/>
      <w:lvlText w:val="o"/>
      <w:lvlJc w:val="left"/>
      <w:pPr>
        <w:ind w:left="333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4FA1AEA">
      <w:start w:val="1"/>
      <w:numFmt w:val="bullet"/>
      <w:lvlText w:val="▪"/>
      <w:lvlJc w:val="left"/>
      <w:pPr>
        <w:ind w:left="405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D53CE7A0">
      <w:start w:val="1"/>
      <w:numFmt w:val="bullet"/>
      <w:lvlText w:val="•"/>
      <w:lvlJc w:val="left"/>
      <w:pPr>
        <w:ind w:left="477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A4D4C50C">
      <w:start w:val="1"/>
      <w:numFmt w:val="bullet"/>
      <w:lvlText w:val="o"/>
      <w:lvlJc w:val="left"/>
      <w:pPr>
        <w:ind w:left="549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D24C3C36">
      <w:start w:val="1"/>
      <w:numFmt w:val="bullet"/>
      <w:lvlText w:val="▪"/>
      <w:lvlJc w:val="left"/>
      <w:pPr>
        <w:ind w:left="621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37">
    <w:nsid w:val="4FA6617F"/>
    <w:multiLevelType w:val="hybridMultilevel"/>
    <w:tmpl w:val="089A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01D27C9"/>
    <w:multiLevelType w:val="hybridMultilevel"/>
    <w:tmpl w:val="88905E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1C71404"/>
    <w:multiLevelType w:val="hybridMultilevel"/>
    <w:tmpl w:val="03A63E90"/>
    <w:styleLink w:val="ImportedStyle13"/>
    <w:lvl w:ilvl="0" w:tplc="8A1AA948">
      <w:start w:val="1"/>
      <w:numFmt w:val="lowerLetter"/>
      <w:lvlText w:val="%1)"/>
      <w:lvlJc w:val="left"/>
      <w:pPr>
        <w:tabs>
          <w:tab w:val="num" w:pos="1416"/>
        </w:tabs>
        <w:ind w:left="567"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440868A">
      <w:start w:val="1"/>
      <w:numFmt w:val="lowerLetter"/>
      <w:lvlText w:val="%2)"/>
      <w:lvlJc w:val="left"/>
      <w:pPr>
        <w:tabs>
          <w:tab w:val="num" w:pos="1852"/>
        </w:tabs>
        <w:ind w:left="100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B1C9F6A">
      <w:start w:val="1"/>
      <w:numFmt w:val="lowerLetter"/>
      <w:lvlText w:val="%3)"/>
      <w:lvlJc w:val="left"/>
      <w:pPr>
        <w:tabs>
          <w:tab w:val="num" w:pos="2572"/>
        </w:tabs>
        <w:ind w:left="172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1E27EAA">
      <w:start w:val="1"/>
      <w:numFmt w:val="lowerLetter"/>
      <w:lvlText w:val="%4)"/>
      <w:lvlJc w:val="left"/>
      <w:pPr>
        <w:tabs>
          <w:tab w:val="num" w:pos="3292"/>
        </w:tabs>
        <w:ind w:left="244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A51817AA">
      <w:start w:val="1"/>
      <w:numFmt w:val="lowerLetter"/>
      <w:lvlText w:val="%5)"/>
      <w:lvlJc w:val="left"/>
      <w:pPr>
        <w:tabs>
          <w:tab w:val="num" w:pos="4012"/>
        </w:tabs>
        <w:ind w:left="316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4F72366A">
      <w:start w:val="1"/>
      <w:numFmt w:val="lowerLetter"/>
      <w:lvlText w:val="%6)"/>
      <w:lvlJc w:val="left"/>
      <w:pPr>
        <w:tabs>
          <w:tab w:val="num" w:pos="4732"/>
        </w:tabs>
        <w:ind w:left="388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74AF730">
      <w:start w:val="1"/>
      <w:numFmt w:val="lowerLetter"/>
      <w:lvlText w:val="%7)"/>
      <w:lvlJc w:val="left"/>
      <w:pPr>
        <w:tabs>
          <w:tab w:val="num" w:pos="5452"/>
        </w:tabs>
        <w:ind w:left="460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CFCFC4A">
      <w:start w:val="1"/>
      <w:numFmt w:val="lowerLetter"/>
      <w:lvlText w:val="%8)"/>
      <w:lvlJc w:val="left"/>
      <w:pPr>
        <w:tabs>
          <w:tab w:val="num" w:pos="6172"/>
        </w:tabs>
        <w:ind w:left="532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6CA758E">
      <w:start w:val="1"/>
      <w:numFmt w:val="lowerLetter"/>
      <w:lvlText w:val="%9)"/>
      <w:lvlJc w:val="left"/>
      <w:pPr>
        <w:tabs>
          <w:tab w:val="num" w:pos="6892"/>
        </w:tabs>
        <w:ind w:left="604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0">
    <w:nsid w:val="567E7895"/>
    <w:multiLevelType w:val="multilevel"/>
    <w:tmpl w:val="6C5806DA"/>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2">
    <w:nsid w:val="57396443"/>
    <w:multiLevelType w:val="hybridMultilevel"/>
    <w:tmpl w:val="7A0E00F4"/>
    <w:styleLink w:val="ImportedStyle21"/>
    <w:lvl w:ilvl="0" w:tplc="FE5467E8">
      <w:start w:val="1"/>
      <w:numFmt w:val="lowerRoman"/>
      <w:lvlText w:val="%1."/>
      <w:lvlJc w:val="left"/>
      <w:pPr>
        <w:tabs>
          <w:tab w:val="num" w:pos="1416"/>
        </w:tabs>
        <w:ind w:left="714" w:firstLine="446"/>
      </w:pPr>
      <w:rPr>
        <w:rFonts w:hAnsi="Arial Unicode MS"/>
        <w:caps w:val="0"/>
        <w:smallCaps w:val="0"/>
        <w:strike w:val="0"/>
        <w:dstrike w:val="0"/>
        <w:color w:val="000000"/>
        <w:spacing w:val="0"/>
        <w:w w:val="100"/>
        <w:kern w:val="0"/>
        <w:position w:val="0"/>
        <w:highlight w:val="none"/>
        <w:vertAlign w:val="baseline"/>
      </w:rPr>
    </w:lvl>
    <w:lvl w:ilvl="1" w:tplc="A78C3A3C">
      <w:start w:val="1"/>
      <w:numFmt w:val="lowerLetter"/>
      <w:suff w:val="nothing"/>
      <w:lvlText w:val="%2."/>
      <w:lvlJc w:val="left"/>
      <w:pPr>
        <w:ind w:left="1434" w:firstLine="578"/>
      </w:pPr>
      <w:rPr>
        <w:rFonts w:hAnsi="Arial Unicode MS"/>
        <w:caps w:val="0"/>
        <w:smallCaps w:val="0"/>
        <w:strike w:val="0"/>
        <w:dstrike w:val="0"/>
        <w:color w:val="000000"/>
        <w:spacing w:val="0"/>
        <w:w w:val="100"/>
        <w:kern w:val="0"/>
        <w:position w:val="0"/>
        <w:highlight w:val="none"/>
        <w:vertAlign w:val="baseline"/>
      </w:rPr>
    </w:lvl>
    <w:lvl w:ilvl="2" w:tplc="9582146A">
      <w:start w:val="1"/>
      <w:numFmt w:val="lowerRoman"/>
      <w:lvlText w:val="%3."/>
      <w:lvlJc w:val="left"/>
      <w:pPr>
        <w:tabs>
          <w:tab w:val="num" w:pos="2856"/>
        </w:tabs>
        <w:ind w:left="2154" w:hanging="58"/>
      </w:pPr>
      <w:rPr>
        <w:rFonts w:hAnsi="Arial Unicode MS"/>
        <w:caps w:val="0"/>
        <w:smallCaps w:val="0"/>
        <w:strike w:val="0"/>
        <w:dstrike w:val="0"/>
        <w:color w:val="000000"/>
        <w:spacing w:val="0"/>
        <w:w w:val="100"/>
        <w:kern w:val="0"/>
        <w:position w:val="0"/>
        <w:highlight w:val="none"/>
        <w:vertAlign w:val="baseline"/>
      </w:rPr>
    </w:lvl>
    <w:lvl w:ilvl="3" w:tplc="A816DE22">
      <w:start w:val="1"/>
      <w:numFmt w:val="decimal"/>
      <w:lvlText w:val="%4."/>
      <w:lvlJc w:val="left"/>
      <w:pPr>
        <w:tabs>
          <w:tab w:val="num" w:pos="3576"/>
        </w:tabs>
        <w:ind w:left="2874" w:hanging="106"/>
      </w:pPr>
      <w:rPr>
        <w:rFonts w:hAnsi="Arial Unicode MS"/>
        <w:caps w:val="0"/>
        <w:smallCaps w:val="0"/>
        <w:strike w:val="0"/>
        <w:dstrike w:val="0"/>
        <w:color w:val="000000"/>
        <w:spacing w:val="0"/>
        <w:w w:val="100"/>
        <w:kern w:val="0"/>
        <w:position w:val="0"/>
        <w:highlight w:val="none"/>
        <w:vertAlign w:val="baseline"/>
      </w:rPr>
    </w:lvl>
    <w:lvl w:ilvl="4" w:tplc="5E7063DA">
      <w:start w:val="1"/>
      <w:numFmt w:val="lowerLetter"/>
      <w:lvlText w:val="%5."/>
      <w:lvlJc w:val="left"/>
      <w:pPr>
        <w:tabs>
          <w:tab w:val="num" w:pos="4296"/>
        </w:tabs>
        <w:ind w:left="3594" w:hanging="94"/>
      </w:pPr>
      <w:rPr>
        <w:rFonts w:hAnsi="Arial Unicode MS"/>
        <w:caps w:val="0"/>
        <w:smallCaps w:val="0"/>
        <w:strike w:val="0"/>
        <w:dstrike w:val="0"/>
        <w:color w:val="000000"/>
        <w:spacing w:val="0"/>
        <w:w w:val="100"/>
        <w:kern w:val="0"/>
        <w:position w:val="0"/>
        <w:highlight w:val="none"/>
        <w:vertAlign w:val="baseline"/>
      </w:rPr>
    </w:lvl>
    <w:lvl w:ilvl="5" w:tplc="05B8A224">
      <w:start w:val="1"/>
      <w:numFmt w:val="lowerRoman"/>
      <w:lvlText w:val="%6."/>
      <w:lvlJc w:val="left"/>
      <w:pPr>
        <w:tabs>
          <w:tab w:val="num" w:pos="5016"/>
        </w:tabs>
        <w:ind w:left="4314" w:hanging="22"/>
      </w:pPr>
      <w:rPr>
        <w:rFonts w:hAnsi="Arial Unicode MS"/>
        <w:caps w:val="0"/>
        <w:smallCaps w:val="0"/>
        <w:strike w:val="0"/>
        <w:dstrike w:val="0"/>
        <w:color w:val="000000"/>
        <w:spacing w:val="0"/>
        <w:w w:val="100"/>
        <w:kern w:val="0"/>
        <w:position w:val="0"/>
        <w:highlight w:val="none"/>
        <w:vertAlign w:val="baseline"/>
      </w:rPr>
    </w:lvl>
    <w:lvl w:ilvl="6" w:tplc="B7AA7B44">
      <w:start w:val="1"/>
      <w:numFmt w:val="decimal"/>
      <w:lvlText w:val="%7."/>
      <w:lvlJc w:val="left"/>
      <w:pPr>
        <w:tabs>
          <w:tab w:val="num" w:pos="5736"/>
        </w:tabs>
        <w:ind w:left="5034" w:hanging="70"/>
      </w:pPr>
      <w:rPr>
        <w:rFonts w:hAnsi="Arial Unicode MS"/>
        <w:caps w:val="0"/>
        <w:smallCaps w:val="0"/>
        <w:strike w:val="0"/>
        <w:dstrike w:val="0"/>
        <w:color w:val="000000"/>
        <w:spacing w:val="0"/>
        <w:w w:val="100"/>
        <w:kern w:val="0"/>
        <w:position w:val="0"/>
        <w:highlight w:val="none"/>
        <w:vertAlign w:val="baseline"/>
      </w:rPr>
    </w:lvl>
    <w:lvl w:ilvl="7" w:tplc="5314B5C8">
      <w:start w:val="1"/>
      <w:numFmt w:val="lowerLetter"/>
      <w:lvlText w:val="%8."/>
      <w:lvlJc w:val="left"/>
      <w:pPr>
        <w:tabs>
          <w:tab w:val="num" w:pos="6456"/>
        </w:tabs>
        <w:ind w:left="5754" w:hanging="58"/>
      </w:pPr>
      <w:rPr>
        <w:rFonts w:hAnsi="Arial Unicode MS"/>
        <w:caps w:val="0"/>
        <w:smallCaps w:val="0"/>
        <w:strike w:val="0"/>
        <w:dstrike w:val="0"/>
        <w:color w:val="000000"/>
        <w:spacing w:val="0"/>
        <w:w w:val="100"/>
        <w:kern w:val="0"/>
        <w:position w:val="0"/>
        <w:highlight w:val="none"/>
        <w:vertAlign w:val="baseline"/>
      </w:rPr>
    </w:lvl>
    <w:lvl w:ilvl="8" w:tplc="6C0C5F1A">
      <w:start w:val="1"/>
      <w:numFmt w:val="lowerRoman"/>
      <w:lvlText w:val="%9."/>
      <w:lvlJc w:val="left"/>
      <w:pPr>
        <w:tabs>
          <w:tab w:val="num" w:pos="7176"/>
        </w:tabs>
        <w:ind w:left="6474" w:firstLine="14"/>
      </w:pPr>
      <w:rPr>
        <w:rFonts w:hAnsi="Arial Unicode MS"/>
        <w:caps w:val="0"/>
        <w:smallCaps w:val="0"/>
        <w:strike w:val="0"/>
        <w:dstrike w:val="0"/>
        <w:color w:val="000000"/>
        <w:spacing w:val="0"/>
        <w:w w:val="100"/>
        <w:kern w:val="0"/>
        <w:position w:val="0"/>
        <w:highlight w:val="none"/>
        <w:vertAlign w:val="baseline"/>
      </w:rPr>
    </w:lvl>
  </w:abstractNum>
  <w:abstractNum w:abstractNumId="43">
    <w:nsid w:val="57A46DB6"/>
    <w:multiLevelType w:val="hybridMultilevel"/>
    <w:tmpl w:val="E28E142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B23155F"/>
    <w:multiLevelType w:val="hybridMultilevel"/>
    <w:tmpl w:val="1BD4ED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AB5ED8"/>
    <w:multiLevelType w:val="hybridMultilevel"/>
    <w:tmpl w:val="93803B08"/>
    <w:styleLink w:val="ImportedStyle15"/>
    <w:lvl w:ilvl="0" w:tplc="2DFEAD5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B1E243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5870233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BA4B6B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C9C383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C130FBA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1F6507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9967C9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C4791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6">
    <w:nsid w:val="61C811EC"/>
    <w:multiLevelType w:val="hybridMultilevel"/>
    <w:tmpl w:val="98021C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A93853"/>
    <w:multiLevelType w:val="hybridMultilevel"/>
    <w:tmpl w:val="ED92AB16"/>
    <w:styleLink w:val="ImportedStyle18"/>
    <w:lvl w:ilvl="0" w:tplc="FBCEDA36">
      <w:start w:val="1"/>
      <w:numFmt w:val="lowerLetter"/>
      <w:lvlText w:val="%1)"/>
      <w:lvlJc w:val="left"/>
      <w:pPr>
        <w:tabs>
          <w:tab w:val="num" w:pos="1416"/>
        </w:tabs>
        <w:ind w:left="567"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BD4E210">
      <w:start w:val="1"/>
      <w:numFmt w:val="lowerLetter"/>
      <w:lvlText w:val="%2)"/>
      <w:lvlJc w:val="left"/>
      <w:pPr>
        <w:tabs>
          <w:tab w:val="num" w:pos="1852"/>
        </w:tabs>
        <w:ind w:left="100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E22926E">
      <w:start w:val="1"/>
      <w:numFmt w:val="lowerLetter"/>
      <w:lvlText w:val="%3)"/>
      <w:lvlJc w:val="left"/>
      <w:pPr>
        <w:tabs>
          <w:tab w:val="num" w:pos="2572"/>
        </w:tabs>
        <w:ind w:left="172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ED22DC8E">
      <w:start w:val="1"/>
      <w:numFmt w:val="lowerLetter"/>
      <w:lvlText w:val="%4)"/>
      <w:lvlJc w:val="left"/>
      <w:pPr>
        <w:tabs>
          <w:tab w:val="num" w:pos="3292"/>
        </w:tabs>
        <w:ind w:left="244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C024A5F0">
      <w:start w:val="1"/>
      <w:numFmt w:val="lowerLetter"/>
      <w:lvlText w:val="%5)"/>
      <w:lvlJc w:val="left"/>
      <w:pPr>
        <w:tabs>
          <w:tab w:val="num" w:pos="4012"/>
        </w:tabs>
        <w:ind w:left="316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CFC8496">
      <w:start w:val="1"/>
      <w:numFmt w:val="lowerLetter"/>
      <w:lvlText w:val="%6)"/>
      <w:lvlJc w:val="left"/>
      <w:pPr>
        <w:tabs>
          <w:tab w:val="num" w:pos="4732"/>
        </w:tabs>
        <w:ind w:left="388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8B66736">
      <w:start w:val="1"/>
      <w:numFmt w:val="lowerLetter"/>
      <w:lvlText w:val="%7)"/>
      <w:lvlJc w:val="left"/>
      <w:pPr>
        <w:tabs>
          <w:tab w:val="num" w:pos="5452"/>
        </w:tabs>
        <w:ind w:left="460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1DA1258">
      <w:start w:val="1"/>
      <w:numFmt w:val="lowerLetter"/>
      <w:lvlText w:val="%8)"/>
      <w:lvlJc w:val="left"/>
      <w:pPr>
        <w:tabs>
          <w:tab w:val="num" w:pos="6172"/>
        </w:tabs>
        <w:ind w:left="532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41C9ABC">
      <w:start w:val="1"/>
      <w:numFmt w:val="lowerLetter"/>
      <w:lvlText w:val="%9)"/>
      <w:lvlJc w:val="left"/>
      <w:pPr>
        <w:tabs>
          <w:tab w:val="num" w:pos="6892"/>
        </w:tabs>
        <w:ind w:left="6043" w:firstLine="56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8">
    <w:nsid w:val="6FC0595A"/>
    <w:multiLevelType w:val="hybridMultilevel"/>
    <w:tmpl w:val="3228A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6333E6"/>
    <w:multiLevelType w:val="hybridMultilevel"/>
    <w:tmpl w:val="31B0AB52"/>
    <w:lvl w:ilvl="0" w:tplc="04090013">
      <w:start w:val="1"/>
      <w:numFmt w:val="upperRoman"/>
      <w:lvlText w:val="%1."/>
      <w:lvlJc w:val="right"/>
      <w:pPr>
        <w:tabs>
          <w:tab w:val="num" w:pos="180"/>
        </w:tabs>
        <w:ind w:left="180" w:hanging="180"/>
      </w:pPr>
      <w:rPr>
        <w:rFonts w:ascii="Times New Roman" w:hAnsi="Times New Roman" w:cs="Times New Roman"/>
      </w:rPr>
    </w:lvl>
    <w:lvl w:ilvl="1" w:tplc="17940974">
      <w:numFmt w:val="bullet"/>
      <w:lvlText w:val="-"/>
      <w:lvlJc w:val="left"/>
      <w:pPr>
        <w:ind w:left="2160" w:hanging="360"/>
      </w:pPr>
      <w:rPr>
        <w:rFonts w:ascii="Calibri" w:eastAsia="Times New Roman" w:hAnsi="Calibri" w:hint="default"/>
      </w:rPr>
    </w:lvl>
    <w:lvl w:ilvl="2" w:tplc="0409001B">
      <w:start w:val="1"/>
      <w:numFmt w:val="lowerRoman"/>
      <w:lvlText w:val="%3."/>
      <w:lvlJc w:val="right"/>
      <w:pPr>
        <w:tabs>
          <w:tab w:val="num" w:pos="2880"/>
        </w:tabs>
        <w:ind w:left="2880" w:hanging="180"/>
      </w:pPr>
      <w:rPr>
        <w:rFonts w:ascii="Times New Roman" w:hAnsi="Times New Roman" w:cs="Times New Roman"/>
      </w:rPr>
    </w:lvl>
    <w:lvl w:ilvl="3" w:tplc="0409000F">
      <w:start w:val="1"/>
      <w:numFmt w:val="decimal"/>
      <w:lvlText w:val="%4."/>
      <w:lvlJc w:val="left"/>
      <w:pPr>
        <w:tabs>
          <w:tab w:val="num" w:pos="3600"/>
        </w:tabs>
        <w:ind w:left="3600" w:hanging="360"/>
      </w:pPr>
      <w:rPr>
        <w:rFonts w:ascii="Times New Roman" w:hAnsi="Times New Roman" w:cs="Times New Roman"/>
      </w:rPr>
    </w:lvl>
    <w:lvl w:ilvl="4" w:tplc="04090019">
      <w:start w:val="1"/>
      <w:numFmt w:val="lowerLetter"/>
      <w:lvlText w:val="%5."/>
      <w:lvlJc w:val="left"/>
      <w:pPr>
        <w:tabs>
          <w:tab w:val="num" w:pos="4320"/>
        </w:tabs>
        <w:ind w:left="4320" w:hanging="360"/>
      </w:pPr>
      <w:rPr>
        <w:rFonts w:ascii="Times New Roman" w:hAnsi="Times New Roman" w:cs="Times New Roman"/>
      </w:rPr>
    </w:lvl>
    <w:lvl w:ilvl="5" w:tplc="0409001B">
      <w:start w:val="1"/>
      <w:numFmt w:val="lowerRoman"/>
      <w:lvlText w:val="%6."/>
      <w:lvlJc w:val="right"/>
      <w:pPr>
        <w:tabs>
          <w:tab w:val="num" w:pos="5040"/>
        </w:tabs>
        <w:ind w:left="5040" w:hanging="180"/>
      </w:pPr>
      <w:rPr>
        <w:rFonts w:ascii="Times New Roman" w:hAnsi="Times New Roman" w:cs="Times New Roman"/>
      </w:rPr>
    </w:lvl>
    <w:lvl w:ilvl="6" w:tplc="0409000F">
      <w:start w:val="1"/>
      <w:numFmt w:val="decimal"/>
      <w:lvlText w:val="%7."/>
      <w:lvlJc w:val="left"/>
      <w:pPr>
        <w:tabs>
          <w:tab w:val="num" w:pos="5760"/>
        </w:tabs>
        <w:ind w:left="5760" w:hanging="360"/>
      </w:pPr>
      <w:rPr>
        <w:rFonts w:ascii="Times New Roman" w:hAnsi="Times New Roman" w:cs="Times New Roman"/>
      </w:rPr>
    </w:lvl>
    <w:lvl w:ilvl="7" w:tplc="04090019">
      <w:start w:val="1"/>
      <w:numFmt w:val="lowerLetter"/>
      <w:lvlText w:val="%8."/>
      <w:lvlJc w:val="left"/>
      <w:pPr>
        <w:tabs>
          <w:tab w:val="num" w:pos="6480"/>
        </w:tabs>
        <w:ind w:left="6480" w:hanging="360"/>
      </w:pPr>
      <w:rPr>
        <w:rFonts w:ascii="Times New Roman" w:hAnsi="Times New Roman" w:cs="Times New Roman"/>
      </w:rPr>
    </w:lvl>
    <w:lvl w:ilvl="8" w:tplc="0409001B">
      <w:start w:val="1"/>
      <w:numFmt w:val="lowerRoman"/>
      <w:lvlText w:val="%9."/>
      <w:lvlJc w:val="right"/>
      <w:pPr>
        <w:tabs>
          <w:tab w:val="num" w:pos="7200"/>
        </w:tabs>
        <w:ind w:left="7200" w:hanging="180"/>
      </w:pPr>
      <w:rPr>
        <w:rFonts w:ascii="Times New Roman" w:hAnsi="Times New Roman" w:cs="Times New Roman"/>
      </w:rPr>
    </w:lvl>
  </w:abstractNum>
  <w:abstractNum w:abstractNumId="50">
    <w:nsid w:val="78BE5D48"/>
    <w:multiLevelType w:val="hybridMultilevel"/>
    <w:tmpl w:val="C87E1B7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nsid w:val="792A24C5"/>
    <w:multiLevelType w:val="hybridMultilevel"/>
    <w:tmpl w:val="BC661E14"/>
    <w:lvl w:ilvl="0" w:tplc="05D2C456">
      <w:start w:val="3"/>
      <w:numFmt w:val="upperRoman"/>
      <w:lvlText w:val="%1."/>
      <w:lvlJc w:val="left"/>
      <w:pPr>
        <w:ind w:left="1287" w:hanging="72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2">
    <w:nsid w:val="7AD753E8"/>
    <w:multiLevelType w:val="multilevel"/>
    <w:tmpl w:val="538A4C20"/>
    <w:styleLink w:val="ImportedStyle2"/>
    <w:lvl w:ilvl="0">
      <w:start w:val="1"/>
      <w:numFmt w:val="decimal"/>
      <w:lvlText w:val="%1."/>
      <w:lvlJc w:val="left"/>
      <w:pPr>
        <w:tabs>
          <w:tab w:val="num" w:pos="1416"/>
        </w:tabs>
        <w:ind w:left="432" w:firstLine="56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576" w:firstLine="566"/>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720" w:firstLine="566"/>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2124"/>
        </w:tabs>
        <w:ind w:left="864" w:firstLine="566"/>
      </w:pPr>
      <w:rPr>
        <w:rFonts w:hAnsi="Arial Unicode MS"/>
        <w:b/>
        <w:bCs/>
        <w:caps w:val="0"/>
        <w:smallCaps w:val="0"/>
        <w:strike w:val="0"/>
        <w:dstrike w:val="0"/>
        <w:color w:val="000000"/>
        <w:spacing w:val="0"/>
        <w:w w:val="100"/>
        <w:kern w:val="0"/>
        <w:position w:val="0"/>
        <w:sz w:val="22"/>
        <w:szCs w:val="22"/>
        <w:highlight w:val="none"/>
        <w:vertAlign w:val="baseline"/>
      </w:rPr>
    </w:lvl>
    <w:lvl w:ilvl="4">
      <w:start w:val="1"/>
      <w:numFmt w:val="decimal"/>
      <w:suff w:val="nothing"/>
      <w:lvlText w:val="%1.%2.%3.%4.%5."/>
      <w:lvlJc w:val="left"/>
      <w:pPr>
        <w:ind w:left="1008" w:firstLine="566"/>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152" w:firstLine="566"/>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1296" w:firstLine="566"/>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1440" w:firstLine="566"/>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1584" w:firstLine="110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32"/>
  </w:num>
  <w:num w:numId="2">
    <w:abstractNumId w:val="4"/>
  </w:num>
  <w:num w:numId="3">
    <w:abstractNumId w:val="18"/>
  </w:num>
  <w:num w:numId="4">
    <w:abstractNumId w:val="17"/>
  </w:num>
  <w:num w:numId="5">
    <w:abstractNumId w:val="11"/>
  </w:num>
  <w:num w:numId="6">
    <w:abstractNumId w:val="29"/>
  </w:num>
  <w:num w:numId="7">
    <w:abstractNumId w:val="41"/>
  </w:num>
  <w:num w:numId="8">
    <w:abstractNumId w:val="9"/>
  </w:num>
  <w:num w:numId="9">
    <w:abstractNumId w:val="26"/>
  </w:num>
  <w:num w:numId="10">
    <w:abstractNumId w:val="6"/>
  </w:num>
  <w:num w:numId="11">
    <w:abstractNumId w:val="19"/>
  </w:num>
  <w:num w:numId="12">
    <w:abstractNumId w:val="35"/>
  </w:num>
  <w:num w:numId="13">
    <w:abstractNumId w:val="48"/>
  </w:num>
  <w:num w:numId="14">
    <w:abstractNumId w:val="16"/>
  </w:num>
  <w:num w:numId="15">
    <w:abstractNumId w:val="10"/>
  </w:num>
  <w:num w:numId="16">
    <w:abstractNumId w:val="44"/>
  </w:num>
  <w:num w:numId="17">
    <w:abstractNumId w:val="24"/>
  </w:num>
  <w:num w:numId="18">
    <w:abstractNumId w:val="28"/>
  </w:num>
  <w:num w:numId="19">
    <w:abstractNumId w:val="40"/>
  </w:num>
  <w:num w:numId="20">
    <w:abstractNumId w:val="5"/>
  </w:num>
  <w:num w:numId="21">
    <w:abstractNumId w:val="27"/>
  </w:num>
  <w:num w:numId="22">
    <w:abstractNumId w:val="52"/>
  </w:num>
  <w:num w:numId="23">
    <w:abstractNumId w:val="31"/>
  </w:num>
  <w:num w:numId="24">
    <w:abstractNumId w:val="30"/>
  </w:num>
  <w:num w:numId="25">
    <w:abstractNumId w:val="39"/>
  </w:num>
  <w:num w:numId="26">
    <w:abstractNumId w:val="45"/>
  </w:num>
  <w:num w:numId="27">
    <w:abstractNumId w:val="13"/>
  </w:num>
  <w:num w:numId="28">
    <w:abstractNumId w:val="36"/>
  </w:num>
  <w:num w:numId="29">
    <w:abstractNumId w:val="47"/>
  </w:num>
  <w:num w:numId="30">
    <w:abstractNumId w:val="14"/>
  </w:num>
  <w:num w:numId="31">
    <w:abstractNumId w:val="20"/>
  </w:num>
  <w:num w:numId="32">
    <w:abstractNumId w:val="42"/>
  </w:num>
  <w:num w:numId="33">
    <w:abstractNumId w:val="15"/>
  </w:num>
  <w:num w:numId="34">
    <w:abstractNumId w:val="23"/>
  </w:num>
  <w:num w:numId="35">
    <w:abstractNumId w:val="3"/>
  </w:num>
  <w:num w:numId="36">
    <w:abstractNumId w:val="25"/>
  </w:num>
  <w:num w:numId="37">
    <w:abstractNumId w:val="12"/>
  </w:num>
  <w:num w:numId="38">
    <w:abstractNumId w:val="33"/>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num>
  <w:num w:numId="41">
    <w:abstractNumId w:val="8"/>
  </w:num>
  <w:num w:numId="42">
    <w:abstractNumId w:val="0"/>
  </w:num>
  <w:num w:numId="43">
    <w:abstractNumId w:val="1"/>
  </w:num>
  <w:num w:numId="44">
    <w:abstractNumId w:val="22"/>
  </w:num>
  <w:num w:numId="45">
    <w:abstractNumId w:val="37"/>
  </w:num>
  <w:num w:numId="46">
    <w:abstractNumId w:val="38"/>
  </w:num>
  <w:num w:numId="47">
    <w:abstractNumId w:val="43"/>
  </w:num>
  <w:num w:numId="48">
    <w:abstractNumId w:val="34"/>
  </w:num>
  <w:num w:numId="49">
    <w:abstractNumId w:val="21"/>
  </w:num>
  <w:num w:numId="50">
    <w:abstractNumId w:val="46"/>
  </w:num>
  <w:num w:numId="51">
    <w:abstractNumId w:val="49"/>
  </w:num>
  <w:num w:numId="52">
    <w:abstractNumId w:val="51"/>
  </w:num>
  <w:num w:numId="53">
    <w:abstractNumId w:val="7"/>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du minca">
    <w15:presenceInfo w15:providerId="Windows Live" w15:userId="355c831fab5c4b5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hyphenationZone w:val="425"/>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F05B3C"/>
    <w:rsid w:val="00012FBC"/>
    <w:rsid w:val="000211C0"/>
    <w:rsid w:val="00034431"/>
    <w:rsid w:val="00045FD8"/>
    <w:rsid w:val="00067976"/>
    <w:rsid w:val="00084DED"/>
    <w:rsid w:val="00097972"/>
    <w:rsid w:val="000B2050"/>
    <w:rsid w:val="000C7008"/>
    <w:rsid w:val="000F200E"/>
    <w:rsid w:val="001002CF"/>
    <w:rsid w:val="001027CC"/>
    <w:rsid w:val="00121CA6"/>
    <w:rsid w:val="00124BBD"/>
    <w:rsid w:val="001357AE"/>
    <w:rsid w:val="00135CB7"/>
    <w:rsid w:val="001654E1"/>
    <w:rsid w:val="001710AE"/>
    <w:rsid w:val="00194974"/>
    <w:rsid w:val="00197BF4"/>
    <w:rsid w:val="001B039D"/>
    <w:rsid w:val="001B1C0D"/>
    <w:rsid w:val="001C2234"/>
    <w:rsid w:val="001C4908"/>
    <w:rsid w:val="001C4EED"/>
    <w:rsid w:val="00205DAA"/>
    <w:rsid w:val="002143D3"/>
    <w:rsid w:val="0021505A"/>
    <w:rsid w:val="00220E6E"/>
    <w:rsid w:val="00224196"/>
    <w:rsid w:val="0022721A"/>
    <w:rsid w:val="002323AE"/>
    <w:rsid w:val="00243F3E"/>
    <w:rsid w:val="002959B1"/>
    <w:rsid w:val="002973DE"/>
    <w:rsid w:val="002B51BB"/>
    <w:rsid w:val="002C267B"/>
    <w:rsid w:val="002C5231"/>
    <w:rsid w:val="002D0BA1"/>
    <w:rsid w:val="002D2084"/>
    <w:rsid w:val="002F00D6"/>
    <w:rsid w:val="002F1C79"/>
    <w:rsid w:val="002F5D37"/>
    <w:rsid w:val="003038BC"/>
    <w:rsid w:val="00311353"/>
    <w:rsid w:val="003122AB"/>
    <w:rsid w:val="0032072D"/>
    <w:rsid w:val="00330158"/>
    <w:rsid w:val="00332061"/>
    <w:rsid w:val="00337C71"/>
    <w:rsid w:val="00352F3F"/>
    <w:rsid w:val="00354BCA"/>
    <w:rsid w:val="0037081B"/>
    <w:rsid w:val="00373B26"/>
    <w:rsid w:val="00394C70"/>
    <w:rsid w:val="003A6530"/>
    <w:rsid w:val="003C40BC"/>
    <w:rsid w:val="003C7FA8"/>
    <w:rsid w:val="003D0478"/>
    <w:rsid w:val="003E5E39"/>
    <w:rsid w:val="0041635C"/>
    <w:rsid w:val="00423101"/>
    <w:rsid w:val="00424E2C"/>
    <w:rsid w:val="00441D6A"/>
    <w:rsid w:val="00462557"/>
    <w:rsid w:val="00477DDF"/>
    <w:rsid w:val="00483703"/>
    <w:rsid w:val="00496442"/>
    <w:rsid w:val="004A1315"/>
    <w:rsid w:val="004A61E6"/>
    <w:rsid w:val="004B0A94"/>
    <w:rsid w:val="004B16AF"/>
    <w:rsid w:val="004C1942"/>
    <w:rsid w:val="004D19EB"/>
    <w:rsid w:val="004D4844"/>
    <w:rsid w:val="004D72DA"/>
    <w:rsid w:val="004D7AFF"/>
    <w:rsid w:val="004E18F5"/>
    <w:rsid w:val="004E6C0D"/>
    <w:rsid w:val="004F576D"/>
    <w:rsid w:val="004F69BD"/>
    <w:rsid w:val="00517159"/>
    <w:rsid w:val="00521C33"/>
    <w:rsid w:val="0052310C"/>
    <w:rsid w:val="005305FD"/>
    <w:rsid w:val="00536F69"/>
    <w:rsid w:val="005442F6"/>
    <w:rsid w:val="0055390A"/>
    <w:rsid w:val="00554B6D"/>
    <w:rsid w:val="0056248E"/>
    <w:rsid w:val="0056677A"/>
    <w:rsid w:val="00574761"/>
    <w:rsid w:val="00580BAF"/>
    <w:rsid w:val="00597FE7"/>
    <w:rsid w:val="005B1DD1"/>
    <w:rsid w:val="006048D5"/>
    <w:rsid w:val="00616E79"/>
    <w:rsid w:val="00623599"/>
    <w:rsid w:val="00634182"/>
    <w:rsid w:val="00646E07"/>
    <w:rsid w:val="006558D5"/>
    <w:rsid w:val="0065646F"/>
    <w:rsid w:val="0065701D"/>
    <w:rsid w:val="006708DC"/>
    <w:rsid w:val="00676DAA"/>
    <w:rsid w:val="006828A7"/>
    <w:rsid w:val="006A18A0"/>
    <w:rsid w:val="006A1F01"/>
    <w:rsid w:val="006A28A6"/>
    <w:rsid w:val="006A746F"/>
    <w:rsid w:val="006D18FA"/>
    <w:rsid w:val="006D6644"/>
    <w:rsid w:val="006F19E3"/>
    <w:rsid w:val="00720FC6"/>
    <w:rsid w:val="007313B3"/>
    <w:rsid w:val="007420A3"/>
    <w:rsid w:val="00755739"/>
    <w:rsid w:val="00757536"/>
    <w:rsid w:val="00757E37"/>
    <w:rsid w:val="007932A4"/>
    <w:rsid w:val="007B0166"/>
    <w:rsid w:val="007B1457"/>
    <w:rsid w:val="007B352C"/>
    <w:rsid w:val="007C186C"/>
    <w:rsid w:val="007D50E7"/>
    <w:rsid w:val="007F1088"/>
    <w:rsid w:val="007F494C"/>
    <w:rsid w:val="00800B83"/>
    <w:rsid w:val="00813C1E"/>
    <w:rsid w:val="008314B0"/>
    <w:rsid w:val="0084539C"/>
    <w:rsid w:val="00845633"/>
    <w:rsid w:val="0086066F"/>
    <w:rsid w:val="0086708E"/>
    <w:rsid w:val="00887FE1"/>
    <w:rsid w:val="008A0A33"/>
    <w:rsid w:val="008A5A62"/>
    <w:rsid w:val="008B0C16"/>
    <w:rsid w:val="00900375"/>
    <w:rsid w:val="00900D01"/>
    <w:rsid w:val="00907336"/>
    <w:rsid w:val="00915ECD"/>
    <w:rsid w:val="00920E3C"/>
    <w:rsid w:val="0093136F"/>
    <w:rsid w:val="009331FF"/>
    <w:rsid w:val="00934185"/>
    <w:rsid w:val="00964737"/>
    <w:rsid w:val="00977CB7"/>
    <w:rsid w:val="0098392C"/>
    <w:rsid w:val="009949A9"/>
    <w:rsid w:val="009A1A63"/>
    <w:rsid w:val="009C02AF"/>
    <w:rsid w:val="009D1050"/>
    <w:rsid w:val="009D2CAF"/>
    <w:rsid w:val="009E7A8F"/>
    <w:rsid w:val="009F0C25"/>
    <w:rsid w:val="009F1C7F"/>
    <w:rsid w:val="00A04F18"/>
    <w:rsid w:val="00A078BD"/>
    <w:rsid w:val="00A12898"/>
    <w:rsid w:val="00A37193"/>
    <w:rsid w:val="00A44A18"/>
    <w:rsid w:val="00A52BEA"/>
    <w:rsid w:val="00A62969"/>
    <w:rsid w:val="00A65EBE"/>
    <w:rsid w:val="00A66D95"/>
    <w:rsid w:val="00A67204"/>
    <w:rsid w:val="00A715B7"/>
    <w:rsid w:val="00A85A23"/>
    <w:rsid w:val="00A947D9"/>
    <w:rsid w:val="00AA1727"/>
    <w:rsid w:val="00AB53F2"/>
    <w:rsid w:val="00AC5660"/>
    <w:rsid w:val="00AE1574"/>
    <w:rsid w:val="00AE5F4B"/>
    <w:rsid w:val="00B039B8"/>
    <w:rsid w:val="00B12340"/>
    <w:rsid w:val="00B34028"/>
    <w:rsid w:val="00B53387"/>
    <w:rsid w:val="00B570D0"/>
    <w:rsid w:val="00B6723D"/>
    <w:rsid w:val="00B82442"/>
    <w:rsid w:val="00BA30F6"/>
    <w:rsid w:val="00BD0419"/>
    <w:rsid w:val="00BD7B77"/>
    <w:rsid w:val="00BE6481"/>
    <w:rsid w:val="00C12E8D"/>
    <w:rsid w:val="00C30242"/>
    <w:rsid w:val="00C424C6"/>
    <w:rsid w:val="00C51526"/>
    <w:rsid w:val="00C64514"/>
    <w:rsid w:val="00C66BBA"/>
    <w:rsid w:val="00C75636"/>
    <w:rsid w:val="00C83035"/>
    <w:rsid w:val="00C874D7"/>
    <w:rsid w:val="00C904F4"/>
    <w:rsid w:val="00C93775"/>
    <w:rsid w:val="00C9504B"/>
    <w:rsid w:val="00CA095E"/>
    <w:rsid w:val="00CA32E9"/>
    <w:rsid w:val="00CC29F5"/>
    <w:rsid w:val="00CE6CEE"/>
    <w:rsid w:val="00CF03C0"/>
    <w:rsid w:val="00CF4F77"/>
    <w:rsid w:val="00D071C2"/>
    <w:rsid w:val="00D11081"/>
    <w:rsid w:val="00D11CD3"/>
    <w:rsid w:val="00D272FA"/>
    <w:rsid w:val="00D50EDE"/>
    <w:rsid w:val="00D529F2"/>
    <w:rsid w:val="00D56864"/>
    <w:rsid w:val="00D71A34"/>
    <w:rsid w:val="00D8261C"/>
    <w:rsid w:val="00D903B8"/>
    <w:rsid w:val="00DB0286"/>
    <w:rsid w:val="00DB40F5"/>
    <w:rsid w:val="00DB65AE"/>
    <w:rsid w:val="00DB7551"/>
    <w:rsid w:val="00DB79A9"/>
    <w:rsid w:val="00DC35B3"/>
    <w:rsid w:val="00DC3EE8"/>
    <w:rsid w:val="00DC651B"/>
    <w:rsid w:val="00DC6C78"/>
    <w:rsid w:val="00DD0C47"/>
    <w:rsid w:val="00DD6EE1"/>
    <w:rsid w:val="00DD7B4E"/>
    <w:rsid w:val="00DE2CA9"/>
    <w:rsid w:val="00DE48EB"/>
    <w:rsid w:val="00DF0987"/>
    <w:rsid w:val="00DF3518"/>
    <w:rsid w:val="00DF42ED"/>
    <w:rsid w:val="00E03490"/>
    <w:rsid w:val="00E13DF8"/>
    <w:rsid w:val="00E16C2B"/>
    <w:rsid w:val="00E60022"/>
    <w:rsid w:val="00E6655A"/>
    <w:rsid w:val="00E801EC"/>
    <w:rsid w:val="00E936BF"/>
    <w:rsid w:val="00E94874"/>
    <w:rsid w:val="00EA6171"/>
    <w:rsid w:val="00EC5A96"/>
    <w:rsid w:val="00EE167A"/>
    <w:rsid w:val="00EE16D7"/>
    <w:rsid w:val="00EE3A07"/>
    <w:rsid w:val="00EE7DEB"/>
    <w:rsid w:val="00F03708"/>
    <w:rsid w:val="00F05B3C"/>
    <w:rsid w:val="00F45081"/>
    <w:rsid w:val="00F80BFB"/>
    <w:rsid w:val="00F92BA3"/>
    <w:rsid w:val="00FA17F4"/>
    <w:rsid w:val="00FA5135"/>
    <w:rsid w:val="00FB657D"/>
    <w:rsid w:val="00FD0417"/>
    <w:rsid w:val="00FE358C"/>
    <w:rsid w:val="00FE72CA"/>
    <w:rsid w:val="00FF2C93"/>
    <w:rsid w:val="00FF6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EED"/>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2F00D6"/>
    <w:pPr>
      <w:keepNext/>
      <w:keepLines/>
      <w:numPr>
        <w:numId w:val="2"/>
      </w:numPr>
      <w:spacing w:before="480" w:after="0" w:line="276" w:lineRule="auto"/>
      <w:outlineLvl w:val="0"/>
    </w:pPr>
    <w:rPr>
      <w:rFonts w:eastAsiaTheme="majorEastAsia" w:cstheme="majorBidi"/>
      <w:b/>
      <w:bCs/>
      <w:szCs w:val="28"/>
      <w:lang w:val="ro-RO"/>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2F00D6"/>
    <w:pPr>
      <w:keepNext/>
      <w:keepLines/>
      <w:numPr>
        <w:ilvl w:val="1"/>
        <w:numId w:val="2"/>
      </w:numPr>
      <w:spacing w:before="200" w:after="0" w:line="276" w:lineRule="auto"/>
      <w:outlineLvl w:val="1"/>
    </w:pPr>
    <w:rPr>
      <w:rFonts w:eastAsiaTheme="majorEastAsia" w:cstheme="majorBidi"/>
      <w:b/>
      <w:bCs/>
      <w:sz w:val="20"/>
      <w:szCs w:val="26"/>
      <w:lang w:val="ro-RO"/>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2F00D6"/>
    <w:pPr>
      <w:keepNext/>
      <w:keepLines/>
      <w:numPr>
        <w:ilvl w:val="2"/>
        <w:numId w:val="2"/>
      </w:numPr>
      <w:spacing w:before="200" w:after="0" w:line="276" w:lineRule="auto"/>
      <w:outlineLvl w:val="2"/>
    </w:pPr>
    <w:rPr>
      <w:rFonts w:asciiTheme="majorHAnsi" w:eastAsiaTheme="majorEastAsia" w:hAnsiTheme="majorHAnsi" w:cstheme="majorBidi"/>
      <w:b/>
      <w:bCs/>
      <w:color w:val="5B9BD5" w:themeColor="accent1"/>
      <w:lang w:val="ro-RO"/>
    </w:rPr>
  </w:style>
  <w:style w:type="paragraph" w:styleId="Heading4">
    <w:name w:val="heading 4"/>
    <w:aliases w:val="H4"/>
    <w:basedOn w:val="Normal"/>
    <w:next w:val="Normal"/>
    <w:link w:val="Heading4Char"/>
    <w:uiPriority w:val="9"/>
    <w:unhideWhenUsed/>
    <w:qFormat/>
    <w:rsid w:val="002F00D6"/>
    <w:pPr>
      <w:keepNext/>
      <w:keepLines/>
      <w:numPr>
        <w:ilvl w:val="3"/>
        <w:numId w:val="2"/>
      </w:numPr>
      <w:spacing w:before="200" w:after="0" w:line="276" w:lineRule="auto"/>
      <w:outlineLvl w:val="3"/>
    </w:pPr>
    <w:rPr>
      <w:rFonts w:asciiTheme="majorHAnsi" w:eastAsiaTheme="majorEastAsia" w:hAnsiTheme="majorHAnsi" w:cstheme="majorBidi"/>
      <w:b/>
      <w:bCs/>
      <w:i/>
      <w:iCs/>
      <w:color w:val="5B9BD5" w:themeColor="accent1"/>
      <w:lang w:val="ro-RO"/>
    </w:rPr>
  </w:style>
  <w:style w:type="paragraph" w:styleId="Heading5">
    <w:name w:val="heading 5"/>
    <w:basedOn w:val="Normal"/>
    <w:next w:val="Normal"/>
    <w:link w:val="Heading5Char"/>
    <w:uiPriority w:val="9"/>
    <w:unhideWhenUsed/>
    <w:qFormat/>
    <w:rsid w:val="002F00D6"/>
    <w:pPr>
      <w:keepNext/>
      <w:keepLines/>
      <w:numPr>
        <w:ilvl w:val="4"/>
        <w:numId w:val="2"/>
      </w:numPr>
      <w:spacing w:before="200" w:after="0" w:line="276" w:lineRule="auto"/>
      <w:outlineLvl w:val="4"/>
    </w:pPr>
    <w:rPr>
      <w:rFonts w:asciiTheme="majorHAnsi" w:eastAsiaTheme="majorEastAsia" w:hAnsiTheme="majorHAnsi" w:cstheme="majorBidi"/>
      <w:color w:val="1F4D78" w:themeColor="accent1" w:themeShade="7F"/>
      <w:lang w:val="ro-RO"/>
    </w:rPr>
  </w:style>
  <w:style w:type="paragraph" w:styleId="Heading6">
    <w:name w:val="heading 6"/>
    <w:basedOn w:val="Normal"/>
    <w:next w:val="Normal"/>
    <w:link w:val="Heading6Char"/>
    <w:uiPriority w:val="9"/>
    <w:unhideWhenUsed/>
    <w:qFormat/>
    <w:rsid w:val="002F00D6"/>
    <w:pPr>
      <w:keepNext/>
      <w:keepLines/>
      <w:numPr>
        <w:ilvl w:val="5"/>
        <w:numId w:val="2"/>
      </w:numPr>
      <w:spacing w:before="200" w:after="0" w:line="276" w:lineRule="auto"/>
      <w:outlineLvl w:val="5"/>
    </w:pPr>
    <w:rPr>
      <w:rFonts w:asciiTheme="majorHAnsi" w:eastAsiaTheme="majorEastAsia" w:hAnsiTheme="majorHAnsi" w:cstheme="majorBidi"/>
      <w:i/>
      <w:iCs/>
      <w:color w:val="1F4D78" w:themeColor="accent1" w:themeShade="7F"/>
      <w:lang w:val="ro-RO"/>
    </w:rPr>
  </w:style>
  <w:style w:type="paragraph" w:styleId="Heading7">
    <w:name w:val="heading 7"/>
    <w:aliases w:val="Heading 7 (do not use)"/>
    <w:basedOn w:val="Normal"/>
    <w:next w:val="Normal"/>
    <w:link w:val="Heading7Char"/>
    <w:uiPriority w:val="9"/>
    <w:unhideWhenUsed/>
    <w:qFormat/>
    <w:rsid w:val="002F00D6"/>
    <w:pPr>
      <w:keepNext/>
      <w:keepLines/>
      <w:numPr>
        <w:ilvl w:val="6"/>
        <w:numId w:val="2"/>
      </w:numPr>
      <w:spacing w:before="200" w:after="0" w:line="276" w:lineRule="auto"/>
      <w:outlineLvl w:val="6"/>
    </w:pPr>
    <w:rPr>
      <w:rFonts w:asciiTheme="majorHAnsi" w:eastAsiaTheme="majorEastAsia" w:hAnsiTheme="majorHAnsi" w:cstheme="majorBidi"/>
      <w:i/>
      <w:iCs/>
      <w:color w:val="404040" w:themeColor="text1" w:themeTint="BF"/>
      <w:lang w:val="ro-RO"/>
    </w:rPr>
  </w:style>
  <w:style w:type="paragraph" w:styleId="Heading8">
    <w:name w:val="heading 8"/>
    <w:aliases w:val="Heading 8 (do not use)"/>
    <w:basedOn w:val="Normal"/>
    <w:next w:val="Normal"/>
    <w:link w:val="Heading8Char"/>
    <w:uiPriority w:val="9"/>
    <w:unhideWhenUsed/>
    <w:qFormat/>
    <w:rsid w:val="002F00D6"/>
    <w:pPr>
      <w:keepNext/>
      <w:keepLines/>
      <w:numPr>
        <w:ilvl w:val="7"/>
        <w:numId w:val="2"/>
      </w:numPr>
      <w:spacing w:before="200" w:after="0" w:line="276" w:lineRule="auto"/>
      <w:outlineLvl w:val="7"/>
    </w:pPr>
    <w:rPr>
      <w:rFonts w:asciiTheme="majorHAnsi" w:eastAsiaTheme="majorEastAsia" w:hAnsiTheme="majorHAnsi" w:cstheme="majorBidi"/>
      <w:color w:val="404040" w:themeColor="text1" w:themeTint="BF"/>
      <w:sz w:val="20"/>
      <w:szCs w:val="20"/>
      <w:lang w:val="ro-RO"/>
    </w:rPr>
  </w:style>
  <w:style w:type="paragraph" w:styleId="Heading9">
    <w:name w:val="heading 9"/>
    <w:aliases w:val="Heading 9 (do not use)"/>
    <w:basedOn w:val="Normal"/>
    <w:next w:val="Normal"/>
    <w:link w:val="Heading9Char"/>
    <w:unhideWhenUsed/>
    <w:qFormat/>
    <w:rsid w:val="002F00D6"/>
    <w:pPr>
      <w:keepNext/>
      <w:keepLines/>
      <w:numPr>
        <w:ilvl w:val="8"/>
        <w:numId w:val="2"/>
      </w:numPr>
      <w:spacing w:before="200" w:after="0" w:line="276" w:lineRule="auto"/>
      <w:outlineLvl w:val="8"/>
    </w:pPr>
    <w:rPr>
      <w:rFonts w:asciiTheme="majorHAnsi" w:eastAsiaTheme="majorEastAsia" w:hAnsiTheme="majorHAnsi" w:cstheme="majorBidi"/>
      <w:i/>
      <w:iCs/>
      <w:color w:val="404040" w:themeColor="text1" w:themeTint="B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1,Encabezado 2,encabezado,Header1,Header1 Caracter,Carattere Char Char,Carattere Char,Carattere Char Char Carattere Carattere,Carattere Char Char Carattere,Char"/>
    <w:basedOn w:val="Normal"/>
    <w:link w:val="HeaderChar"/>
    <w:uiPriority w:val="99"/>
    <w:unhideWhenUsed/>
    <w:rsid w:val="004B0A94"/>
    <w:pPr>
      <w:tabs>
        <w:tab w:val="center" w:pos="4513"/>
        <w:tab w:val="right" w:pos="9026"/>
      </w:tabs>
      <w:spacing w:after="0" w:line="240" w:lineRule="auto"/>
    </w:pPr>
  </w:style>
  <w:style w:type="character" w:customStyle="1" w:styleId="HeaderChar">
    <w:name w:val="Header Char"/>
    <w:aliases w:val="Header 1 Char,Encabezado 2 Char,encabezado Char,Header1 Char,Header1 Caracter Char,Carattere Char Char Char,Carattere Char Char1,Carattere Char Char Carattere Carattere Char,Carattere Char Char Carattere Char,Char Char"/>
    <w:basedOn w:val="DefaultParagraphFont"/>
    <w:link w:val="Header"/>
    <w:uiPriority w:val="99"/>
    <w:rsid w:val="004B0A94"/>
  </w:style>
  <w:style w:type="paragraph" w:styleId="Footer">
    <w:name w:val="footer"/>
    <w:basedOn w:val="Normal"/>
    <w:link w:val="FooterChar"/>
    <w:uiPriority w:val="99"/>
    <w:unhideWhenUsed/>
    <w:rsid w:val="004B0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A94"/>
  </w:style>
  <w:style w:type="character" w:styleId="Hyperlink">
    <w:name w:val="Hyperlink"/>
    <w:uiPriority w:val="99"/>
    <w:unhideWhenUsed/>
    <w:rsid w:val="004B0A94"/>
    <w:rPr>
      <w:rFonts w:ascii="Times New Roman" w:hAnsi="Times New Roman" w:cs="Times New Roman" w:hint="default"/>
      <w:strike w:val="0"/>
      <w:dstrike w:val="0"/>
      <w:color w:val="5F72BA"/>
      <w:sz w:val="22"/>
      <w:u w:val="none"/>
      <w:effect w:val="none"/>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2F00D6"/>
    <w:rPr>
      <w:rFonts w:eastAsiaTheme="majorEastAsia" w:cstheme="majorBidi"/>
      <w:b/>
      <w:bCs/>
      <w:szCs w:val="28"/>
      <w:lang w:val="ro-RO"/>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2F00D6"/>
    <w:rPr>
      <w:rFonts w:eastAsiaTheme="majorEastAsia" w:cstheme="majorBidi"/>
      <w:b/>
      <w:bCs/>
      <w:sz w:val="20"/>
      <w:szCs w:val="26"/>
      <w:lang w:val="ro-RO"/>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2F00D6"/>
    <w:rPr>
      <w:rFonts w:asciiTheme="majorHAnsi" w:eastAsiaTheme="majorEastAsia" w:hAnsiTheme="majorHAnsi" w:cstheme="majorBidi"/>
      <w:b/>
      <w:bCs/>
      <w:color w:val="5B9BD5" w:themeColor="accent1"/>
      <w:lang w:val="ro-RO"/>
    </w:rPr>
  </w:style>
  <w:style w:type="character" w:customStyle="1" w:styleId="Heading4Char">
    <w:name w:val="Heading 4 Char"/>
    <w:aliases w:val="H4 Char"/>
    <w:basedOn w:val="DefaultParagraphFont"/>
    <w:link w:val="Heading4"/>
    <w:uiPriority w:val="9"/>
    <w:rsid w:val="002F00D6"/>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rsid w:val="002F00D6"/>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rsid w:val="002F00D6"/>
    <w:rPr>
      <w:rFonts w:asciiTheme="majorHAnsi" w:eastAsiaTheme="majorEastAsia" w:hAnsiTheme="majorHAnsi" w:cstheme="majorBidi"/>
      <w:i/>
      <w:iCs/>
      <w:color w:val="1F4D78" w:themeColor="accent1" w:themeShade="7F"/>
      <w:lang w:val="ro-RO"/>
    </w:rPr>
  </w:style>
  <w:style w:type="character" w:customStyle="1" w:styleId="Heading7Char">
    <w:name w:val="Heading 7 Char"/>
    <w:aliases w:val="Heading 7 (do not use) Char"/>
    <w:basedOn w:val="DefaultParagraphFont"/>
    <w:link w:val="Heading7"/>
    <w:uiPriority w:val="9"/>
    <w:rsid w:val="002F00D6"/>
    <w:rPr>
      <w:rFonts w:asciiTheme="majorHAnsi" w:eastAsiaTheme="majorEastAsia" w:hAnsiTheme="majorHAnsi" w:cstheme="majorBidi"/>
      <w:i/>
      <w:iCs/>
      <w:color w:val="404040" w:themeColor="text1" w:themeTint="BF"/>
      <w:lang w:val="ro-RO"/>
    </w:rPr>
  </w:style>
  <w:style w:type="character" w:customStyle="1" w:styleId="Heading8Char">
    <w:name w:val="Heading 8 Char"/>
    <w:aliases w:val="Heading 8 (do not use) Char"/>
    <w:basedOn w:val="DefaultParagraphFont"/>
    <w:link w:val="Heading8"/>
    <w:uiPriority w:val="9"/>
    <w:rsid w:val="002F00D6"/>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aliases w:val="Heading 9 (do not use) Char"/>
    <w:basedOn w:val="DefaultParagraphFont"/>
    <w:link w:val="Heading9"/>
    <w:rsid w:val="002F00D6"/>
    <w:rPr>
      <w:rFonts w:asciiTheme="majorHAnsi" w:eastAsiaTheme="majorEastAsia" w:hAnsiTheme="majorHAnsi" w:cstheme="majorBidi"/>
      <w:i/>
      <w:iCs/>
      <w:color w:val="404040" w:themeColor="text1" w:themeTint="BF"/>
      <w:sz w:val="20"/>
      <w:szCs w:val="20"/>
      <w:lang w:val="ro-RO"/>
    </w:rPr>
  </w:style>
  <w:style w:type="table" w:styleId="TableGrid">
    <w:name w:val="Table Grid"/>
    <w:basedOn w:val="TableNormal"/>
    <w:uiPriority w:val="39"/>
    <w:rsid w:val="002F00D6"/>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F00D6"/>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2F00D6"/>
    <w:rPr>
      <w:sz w:val="20"/>
      <w:szCs w:val="20"/>
      <w:lang w:val="ro-RO"/>
    </w:rPr>
  </w:style>
  <w:style w:type="character" w:styleId="FootnoteReference">
    <w:name w:val="footnote reference"/>
    <w:basedOn w:val="DefaultParagraphFont"/>
    <w:uiPriority w:val="99"/>
    <w:unhideWhenUsed/>
    <w:rsid w:val="002F00D6"/>
    <w:rPr>
      <w:vertAlign w:val="superscript"/>
    </w:rPr>
  </w:style>
  <w:style w:type="paragraph" w:styleId="ListParagraph">
    <w:name w:val="List Paragraph"/>
    <w:aliases w:val="Forth level,body 2,List Paragraph1,Citation List,본문(내용),List Paragraph (numbered (a))"/>
    <w:basedOn w:val="Normal"/>
    <w:link w:val="ListParagraphChar1"/>
    <w:uiPriority w:val="34"/>
    <w:qFormat/>
    <w:rsid w:val="002F00D6"/>
    <w:pPr>
      <w:ind w:left="720"/>
      <w:contextualSpacing/>
    </w:pPr>
    <w:rPr>
      <w:lang w:val="ro-RO"/>
    </w:rPr>
  </w:style>
  <w:style w:type="character" w:styleId="CommentReference">
    <w:name w:val="annotation reference"/>
    <w:basedOn w:val="DefaultParagraphFont"/>
    <w:uiPriority w:val="99"/>
    <w:semiHidden/>
    <w:unhideWhenUsed/>
    <w:rsid w:val="002F00D6"/>
    <w:rPr>
      <w:sz w:val="16"/>
      <w:szCs w:val="16"/>
    </w:rPr>
  </w:style>
  <w:style w:type="paragraph" w:styleId="CommentText">
    <w:name w:val="annotation text"/>
    <w:basedOn w:val="Normal"/>
    <w:link w:val="CommentTextChar"/>
    <w:uiPriority w:val="99"/>
    <w:unhideWhenUsed/>
    <w:rsid w:val="002F00D6"/>
    <w:pPr>
      <w:spacing w:line="240" w:lineRule="auto"/>
    </w:pPr>
    <w:rPr>
      <w:sz w:val="20"/>
      <w:szCs w:val="20"/>
      <w:lang w:val="ro-RO"/>
    </w:rPr>
  </w:style>
  <w:style w:type="character" w:customStyle="1" w:styleId="CommentTextChar">
    <w:name w:val="Comment Text Char"/>
    <w:basedOn w:val="DefaultParagraphFont"/>
    <w:link w:val="CommentText"/>
    <w:uiPriority w:val="99"/>
    <w:rsid w:val="002F00D6"/>
    <w:rPr>
      <w:sz w:val="20"/>
      <w:szCs w:val="20"/>
      <w:lang w:val="ro-RO"/>
    </w:rPr>
  </w:style>
  <w:style w:type="paragraph" w:styleId="CommentSubject">
    <w:name w:val="annotation subject"/>
    <w:basedOn w:val="CommentText"/>
    <w:next w:val="CommentText"/>
    <w:link w:val="CommentSubjectChar"/>
    <w:uiPriority w:val="99"/>
    <w:semiHidden/>
    <w:unhideWhenUsed/>
    <w:rsid w:val="002F00D6"/>
    <w:rPr>
      <w:b/>
      <w:bCs/>
    </w:rPr>
  </w:style>
  <w:style w:type="character" w:customStyle="1" w:styleId="CommentSubjectChar">
    <w:name w:val="Comment Subject Char"/>
    <w:basedOn w:val="CommentTextChar"/>
    <w:link w:val="CommentSubject"/>
    <w:uiPriority w:val="99"/>
    <w:semiHidden/>
    <w:rsid w:val="002F00D6"/>
    <w:rPr>
      <w:b/>
      <w:bCs/>
      <w:sz w:val="20"/>
      <w:szCs w:val="20"/>
      <w:lang w:val="ro-RO"/>
    </w:rPr>
  </w:style>
  <w:style w:type="paragraph" w:styleId="BalloonText">
    <w:name w:val="Balloon Text"/>
    <w:basedOn w:val="Normal"/>
    <w:link w:val="BalloonTextChar"/>
    <w:uiPriority w:val="99"/>
    <w:semiHidden/>
    <w:unhideWhenUsed/>
    <w:rsid w:val="002F00D6"/>
    <w:pPr>
      <w:spacing w:after="0" w:line="240" w:lineRule="auto"/>
    </w:pPr>
    <w:rPr>
      <w:rFonts w:ascii="Segoe UI" w:hAnsi="Segoe UI" w:cs="Segoe UI"/>
      <w:sz w:val="18"/>
      <w:szCs w:val="18"/>
      <w:lang w:val="ro-RO"/>
    </w:rPr>
  </w:style>
  <w:style w:type="character" w:customStyle="1" w:styleId="BalloonTextChar">
    <w:name w:val="Balloon Text Char"/>
    <w:basedOn w:val="DefaultParagraphFont"/>
    <w:link w:val="BalloonText"/>
    <w:uiPriority w:val="99"/>
    <w:semiHidden/>
    <w:rsid w:val="002F00D6"/>
    <w:rPr>
      <w:rFonts w:ascii="Segoe UI" w:hAnsi="Segoe UI" w:cs="Segoe UI"/>
      <w:sz w:val="18"/>
      <w:szCs w:val="18"/>
      <w:lang w:val="ro-RO"/>
    </w:rPr>
  </w:style>
  <w:style w:type="paragraph" w:styleId="TOC1">
    <w:name w:val="toc 1"/>
    <w:basedOn w:val="Normal"/>
    <w:next w:val="Normal"/>
    <w:autoRedefine/>
    <w:uiPriority w:val="39"/>
    <w:unhideWhenUsed/>
    <w:qFormat/>
    <w:rsid w:val="002F00D6"/>
    <w:pPr>
      <w:spacing w:before="120" w:after="120" w:line="276" w:lineRule="auto"/>
    </w:pPr>
    <w:rPr>
      <w:rFonts w:ascii="Calibri" w:hAnsi="Calibri"/>
      <w:b/>
      <w:bCs/>
      <w:caps/>
      <w:szCs w:val="20"/>
      <w:lang w:val="ro-RO"/>
    </w:rPr>
  </w:style>
  <w:style w:type="paragraph" w:styleId="TOC2">
    <w:name w:val="toc 2"/>
    <w:basedOn w:val="Normal"/>
    <w:next w:val="Normal"/>
    <w:autoRedefine/>
    <w:uiPriority w:val="39"/>
    <w:unhideWhenUsed/>
    <w:qFormat/>
    <w:rsid w:val="002F00D6"/>
    <w:pPr>
      <w:tabs>
        <w:tab w:val="left" w:pos="880"/>
        <w:tab w:val="right" w:leader="dot" w:pos="9062"/>
      </w:tabs>
      <w:spacing w:after="0" w:line="276" w:lineRule="auto"/>
      <w:ind w:left="220"/>
    </w:pPr>
    <w:rPr>
      <w:smallCaps/>
      <w:sz w:val="20"/>
      <w:szCs w:val="20"/>
      <w:lang w:val="ro-RO"/>
    </w:rPr>
  </w:style>
  <w:style w:type="paragraph" w:styleId="TOC3">
    <w:name w:val="toc 3"/>
    <w:basedOn w:val="Normal"/>
    <w:next w:val="Normal"/>
    <w:autoRedefine/>
    <w:uiPriority w:val="39"/>
    <w:unhideWhenUsed/>
    <w:qFormat/>
    <w:rsid w:val="002F00D6"/>
    <w:pPr>
      <w:spacing w:after="0" w:line="276" w:lineRule="auto"/>
      <w:ind w:left="440"/>
    </w:pPr>
    <w:rPr>
      <w:i/>
      <w:iCs/>
      <w:sz w:val="20"/>
      <w:szCs w:val="20"/>
      <w:lang w:val="ro-RO"/>
    </w:rPr>
  </w:style>
  <w:style w:type="paragraph" w:styleId="TOC4">
    <w:name w:val="toc 4"/>
    <w:basedOn w:val="Normal"/>
    <w:next w:val="Normal"/>
    <w:autoRedefine/>
    <w:uiPriority w:val="39"/>
    <w:unhideWhenUsed/>
    <w:rsid w:val="002F00D6"/>
    <w:pPr>
      <w:spacing w:after="0" w:line="276" w:lineRule="auto"/>
      <w:ind w:left="660"/>
    </w:pPr>
    <w:rPr>
      <w:sz w:val="18"/>
      <w:szCs w:val="18"/>
      <w:lang w:val="ro-RO"/>
    </w:rPr>
  </w:style>
  <w:style w:type="paragraph" w:styleId="TOC5">
    <w:name w:val="toc 5"/>
    <w:basedOn w:val="Normal"/>
    <w:next w:val="Normal"/>
    <w:autoRedefine/>
    <w:uiPriority w:val="39"/>
    <w:unhideWhenUsed/>
    <w:rsid w:val="002F00D6"/>
    <w:pPr>
      <w:spacing w:after="0" w:line="276" w:lineRule="auto"/>
      <w:ind w:left="880"/>
    </w:pPr>
    <w:rPr>
      <w:sz w:val="18"/>
      <w:szCs w:val="18"/>
      <w:lang w:val="ro-RO"/>
    </w:rPr>
  </w:style>
  <w:style w:type="paragraph" w:styleId="TOC6">
    <w:name w:val="toc 6"/>
    <w:basedOn w:val="Normal"/>
    <w:next w:val="Normal"/>
    <w:autoRedefine/>
    <w:uiPriority w:val="39"/>
    <w:unhideWhenUsed/>
    <w:rsid w:val="002F00D6"/>
    <w:pPr>
      <w:spacing w:after="0" w:line="276" w:lineRule="auto"/>
      <w:ind w:left="1100"/>
    </w:pPr>
    <w:rPr>
      <w:sz w:val="18"/>
      <w:szCs w:val="18"/>
      <w:lang w:val="ro-RO"/>
    </w:rPr>
  </w:style>
  <w:style w:type="paragraph" w:styleId="TOC7">
    <w:name w:val="toc 7"/>
    <w:basedOn w:val="Normal"/>
    <w:next w:val="Normal"/>
    <w:autoRedefine/>
    <w:uiPriority w:val="39"/>
    <w:unhideWhenUsed/>
    <w:rsid w:val="002F00D6"/>
    <w:pPr>
      <w:spacing w:after="0" w:line="276" w:lineRule="auto"/>
      <w:ind w:left="1320"/>
    </w:pPr>
    <w:rPr>
      <w:sz w:val="18"/>
      <w:szCs w:val="18"/>
      <w:lang w:val="ro-RO"/>
    </w:rPr>
  </w:style>
  <w:style w:type="paragraph" w:styleId="TOC8">
    <w:name w:val="toc 8"/>
    <w:basedOn w:val="Normal"/>
    <w:next w:val="Normal"/>
    <w:autoRedefine/>
    <w:uiPriority w:val="39"/>
    <w:unhideWhenUsed/>
    <w:rsid w:val="002F00D6"/>
    <w:pPr>
      <w:spacing w:after="0" w:line="276" w:lineRule="auto"/>
      <w:ind w:left="1540"/>
    </w:pPr>
    <w:rPr>
      <w:sz w:val="18"/>
      <w:szCs w:val="18"/>
      <w:lang w:val="ro-RO"/>
    </w:rPr>
  </w:style>
  <w:style w:type="paragraph" w:styleId="TOC9">
    <w:name w:val="toc 9"/>
    <w:basedOn w:val="Normal"/>
    <w:next w:val="Normal"/>
    <w:autoRedefine/>
    <w:uiPriority w:val="39"/>
    <w:unhideWhenUsed/>
    <w:rsid w:val="002F00D6"/>
    <w:pPr>
      <w:spacing w:after="0" w:line="276" w:lineRule="auto"/>
      <w:ind w:left="1760"/>
    </w:pPr>
    <w:rPr>
      <w:sz w:val="18"/>
      <w:szCs w:val="18"/>
      <w:lang w:val="ro-RO"/>
    </w:rPr>
  </w:style>
  <w:style w:type="paragraph" w:styleId="NormalWeb">
    <w:name w:val="Normal (Web)"/>
    <w:basedOn w:val="Normal"/>
    <w:uiPriority w:val="99"/>
    <w:unhideWhenUsed/>
    <w:rsid w:val="002F00D6"/>
    <w:pPr>
      <w:spacing w:before="100" w:beforeAutospacing="1" w:after="100" w:afterAutospacing="1" w:line="240" w:lineRule="auto"/>
    </w:pPr>
    <w:rPr>
      <w:rFonts w:ascii="Times New Roman" w:hAnsi="Times New Roman" w:cs="Times New Roman"/>
      <w:sz w:val="24"/>
      <w:szCs w:val="24"/>
      <w:lang w:eastAsia="en-GB"/>
    </w:rPr>
  </w:style>
  <w:style w:type="paragraph" w:styleId="Revision">
    <w:name w:val="Revision"/>
    <w:hidden/>
    <w:uiPriority w:val="99"/>
    <w:semiHidden/>
    <w:rsid w:val="002F00D6"/>
    <w:pPr>
      <w:spacing w:after="0" w:line="240" w:lineRule="auto"/>
    </w:pPr>
    <w:rPr>
      <w:lang w:val="ro-RO"/>
    </w:rPr>
  </w:style>
  <w:style w:type="paragraph" w:styleId="HTMLPreformatted">
    <w:name w:val="HTML Preformatted"/>
    <w:basedOn w:val="Normal"/>
    <w:link w:val="HTMLPreformattedChar"/>
    <w:uiPriority w:val="99"/>
    <w:semiHidden/>
    <w:unhideWhenUsed/>
    <w:rsid w:val="002F0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uiPriority w:val="99"/>
    <w:semiHidden/>
    <w:rsid w:val="002F00D6"/>
    <w:rPr>
      <w:rFonts w:ascii="Courier New" w:eastAsia="Times New Roman" w:hAnsi="Courier New" w:cs="Courier New"/>
      <w:sz w:val="20"/>
      <w:szCs w:val="20"/>
      <w:lang w:val="ro-RO" w:eastAsia="ro-RO"/>
    </w:rPr>
  </w:style>
  <w:style w:type="character" w:styleId="PlaceholderText">
    <w:name w:val="Placeholder Text"/>
    <w:basedOn w:val="DefaultParagraphFont"/>
    <w:uiPriority w:val="99"/>
    <w:semiHidden/>
    <w:rsid w:val="002F00D6"/>
    <w:rPr>
      <w:color w:val="808080"/>
    </w:rPr>
  </w:style>
  <w:style w:type="paragraph" w:customStyle="1" w:styleId="Body">
    <w:name w:val="Body"/>
    <w:basedOn w:val="Normal"/>
    <w:link w:val="BodyChar"/>
    <w:qFormat/>
    <w:rsid w:val="002F00D6"/>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2F00D6"/>
    <w:rPr>
      <w:rFonts w:ascii="Trebuchet MS" w:hAnsi="Trebuchet MS" w:cs="Arial"/>
      <w:sz w:val="20"/>
      <w:szCs w:val="24"/>
      <w:lang w:val="en-US"/>
    </w:rPr>
  </w:style>
  <w:style w:type="paragraph" w:customStyle="1" w:styleId="Bulet">
    <w:name w:val="Bulet"/>
    <w:basedOn w:val="Normal"/>
    <w:next w:val="Body"/>
    <w:link w:val="BuletChar"/>
    <w:qFormat/>
    <w:rsid w:val="002F00D6"/>
    <w:pPr>
      <w:numPr>
        <w:numId w:val="3"/>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2F00D6"/>
    <w:rPr>
      <w:rFonts w:ascii="Trebuchet MS" w:hAnsi="Trebuchet MS" w:cs="Arial"/>
      <w:sz w:val="20"/>
      <w:szCs w:val="24"/>
      <w:lang w:val="en-US"/>
    </w:rPr>
  </w:style>
  <w:style w:type="paragraph" w:customStyle="1" w:styleId="Norm">
    <w:name w:val="Norm"/>
    <w:basedOn w:val="Normal"/>
    <w:qFormat/>
    <w:rsid w:val="002F00D6"/>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qFormat/>
    <w:rsid w:val="002F00D6"/>
    <w:rPr>
      <w:b/>
      <w:bCs/>
    </w:rPr>
  </w:style>
  <w:style w:type="paragraph" w:customStyle="1" w:styleId="Capitol">
    <w:name w:val="Capitol"/>
    <w:basedOn w:val="Body"/>
    <w:next w:val="Body"/>
    <w:qFormat/>
    <w:rsid w:val="002F00D6"/>
    <w:pPr>
      <w:numPr>
        <w:numId w:val="4"/>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2F00D6"/>
    <w:pPr>
      <w:numPr>
        <w:ilvl w:val="2"/>
        <w:numId w:val="4"/>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2F00D6"/>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2F00D6"/>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2F00D6"/>
  </w:style>
  <w:style w:type="paragraph" w:customStyle="1" w:styleId="Text2">
    <w:name w:val="Text 2"/>
    <w:basedOn w:val="Normal"/>
    <w:link w:val="Text2Char"/>
    <w:rsid w:val="002F00D6"/>
    <w:pPr>
      <w:tabs>
        <w:tab w:val="left" w:pos="2161"/>
      </w:tabs>
      <w:spacing w:after="240" w:line="276" w:lineRule="auto"/>
      <w:ind w:left="1077"/>
      <w:jc w:val="both"/>
    </w:pPr>
    <w:rPr>
      <w:szCs w:val="20"/>
      <w:lang w:val="ro-RO"/>
    </w:rPr>
  </w:style>
  <w:style w:type="character" w:customStyle="1" w:styleId="Text2Char">
    <w:name w:val="Text 2 Char"/>
    <w:link w:val="Text2"/>
    <w:rsid w:val="002F00D6"/>
    <w:rPr>
      <w:szCs w:val="20"/>
      <w:lang w:val="ro-RO"/>
    </w:rPr>
  </w:style>
  <w:style w:type="paragraph" w:customStyle="1" w:styleId="Default">
    <w:name w:val="Default"/>
    <w:rsid w:val="002F00D6"/>
    <w:pPr>
      <w:autoSpaceDE w:val="0"/>
      <w:autoSpaceDN w:val="0"/>
      <w:adjustRightInd w:val="0"/>
      <w:spacing w:after="0" w:line="240" w:lineRule="auto"/>
    </w:pPr>
    <w:rPr>
      <w:rFonts w:ascii="Andes" w:hAnsi="Andes" w:cs="Andes"/>
      <w:color w:val="000000"/>
      <w:sz w:val="24"/>
      <w:szCs w:val="24"/>
      <w:lang w:val="ro-RO"/>
    </w:rPr>
  </w:style>
  <w:style w:type="character" w:customStyle="1" w:styleId="Bodytext">
    <w:name w:val="Body text_"/>
    <w:basedOn w:val="DefaultParagraphFont"/>
    <w:link w:val="BodyText10"/>
    <w:rsid w:val="002F00D6"/>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2F00D6"/>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2F00D6"/>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2F00D6"/>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2F00D6"/>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lang w:val="ro-RO"/>
    </w:rPr>
  </w:style>
  <w:style w:type="character" w:customStyle="1" w:styleId="Tablecaption">
    <w:name w:val="Table caption_"/>
    <w:basedOn w:val="DefaultParagraphFont"/>
    <w:link w:val="Tablecaption0"/>
    <w:rsid w:val="002F00D6"/>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2F00D6"/>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2F00D6"/>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2F00D6"/>
    <w:pPr>
      <w:keepNext w:val="0"/>
      <w:keepLines w:val="0"/>
      <w:numPr>
        <w:numId w:val="0"/>
      </w:numPr>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2F00D6"/>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2F00D6"/>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1">
    <w:name w:val="List Paragraph Char1"/>
    <w:aliases w:val="Forth level Char,body 2 Char1,List Paragraph1 Char1,Citation List Char1,본문(내용) Char1,List Paragraph (numbered (a)) Char1"/>
    <w:link w:val="ListParagraph"/>
    <w:uiPriority w:val="34"/>
    <w:locked/>
    <w:rsid w:val="002F00D6"/>
    <w:rPr>
      <w:lang w:val="ro-RO"/>
    </w:rPr>
  </w:style>
  <w:style w:type="character" w:customStyle="1" w:styleId="A16">
    <w:name w:val="A16"/>
    <w:uiPriority w:val="99"/>
    <w:rsid w:val="002F00D6"/>
    <w:rPr>
      <w:rFonts w:cs="Myriad"/>
      <w:color w:val="211D1E"/>
      <w:sz w:val="22"/>
      <w:szCs w:val="22"/>
    </w:rPr>
  </w:style>
  <w:style w:type="paragraph" w:customStyle="1" w:styleId="normalpropostasChar">
    <w:name w:val="normal_propostas Char"/>
    <w:basedOn w:val="Normal"/>
    <w:rsid w:val="002F00D6"/>
    <w:pPr>
      <w:suppressAutoHyphens/>
      <w:spacing w:after="120" w:line="288" w:lineRule="auto"/>
      <w:jc w:val="both"/>
    </w:pPr>
    <w:rPr>
      <w:rFonts w:ascii="Arial" w:eastAsia="Times New Roman" w:hAnsi="Arial" w:cs="Calibri"/>
      <w:sz w:val="24"/>
      <w:szCs w:val="24"/>
      <w:lang w:val="ro-RO" w:eastAsia="ar-SA"/>
    </w:rPr>
  </w:style>
  <w:style w:type="character" w:customStyle="1" w:styleId="tli1">
    <w:name w:val="tli1"/>
    <w:basedOn w:val="DefaultParagraphFont"/>
    <w:rsid w:val="002F00D6"/>
  </w:style>
  <w:style w:type="paragraph" w:styleId="TOCHeading">
    <w:name w:val="TOC Heading"/>
    <w:basedOn w:val="Heading1"/>
    <w:next w:val="Normal"/>
    <w:uiPriority w:val="39"/>
    <w:semiHidden/>
    <w:unhideWhenUsed/>
    <w:qFormat/>
    <w:rsid w:val="002F00D6"/>
    <w:pPr>
      <w:numPr>
        <w:numId w:val="0"/>
      </w:num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2F00D6"/>
    <w:pPr>
      <w:numPr>
        <w:numId w:val="5"/>
      </w:numPr>
      <w:spacing w:before="240" w:after="0" w:line="240" w:lineRule="auto"/>
      <w:contextualSpacing/>
      <w:jc w:val="both"/>
    </w:pPr>
    <w:rPr>
      <w:rFonts w:ascii="Arial" w:eastAsia="Cambria" w:hAnsi="Arial" w:cs="Arial"/>
      <w:color w:val="6A5E6F"/>
      <w:sz w:val="20"/>
      <w:szCs w:val="20"/>
    </w:rPr>
  </w:style>
  <w:style w:type="paragraph" w:customStyle="1" w:styleId="tiret">
    <w:name w:val="tiret +"/>
    <w:qFormat/>
    <w:rsid w:val="002F00D6"/>
    <w:pPr>
      <w:numPr>
        <w:numId w:val="6"/>
      </w:numPr>
      <w:spacing w:after="0" w:line="240" w:lineRule="auto"/>
      <w:contextualSpacing/>
      <w:jc w:val="both"/>
    </w:pPr>
    <w:rPr>
      <w:rFonts w:ascii="Arial" w:eastAsia="Cambria" w:hAnsi="Arial" w:cs="Times New Roman"/>
      <w:color w:val="6A5E6F"/>
      <w:sz w:val="20"/>
      <w:szCs w:val="24"/>
      <w:lang w:eastAsia="fr-FR"/>
    </w:rPr>
  </w:style>
  <w:style w:type="numbering" w:customStyle="1" w:styleId="Style1">
    <w:name w:val="Style1"/>
    <w:uiPriority w:val="99"/>
    <w:rsid w:val="002F00D6"/>
    <w:pPr>
      <w:numPr>
        <w:numId w:val="7"/>
      </w:numPr>
    </w:pPr>
  </w:style>
  <w:style w:type="character" w:customStyle="1" w:styleId="tpa1">
    <w:name w:val="tpa1"/>
    <w:basedOn w:val="DefaultParagraphFont"/>
    <w:rsid w:val="002F00D6"/>
  </w:style>
  <w:style w:type="paragraph" w:styleId="NoSpacing">
    <w:name w:val="No Spacing"/>
    <w:link w:val="NoSpacingChar"/>
    <w:uiPriority w:val="1"/>
    <w:qFormat/>
    <w:rsid w:val="002F00D6"/>
    <w:pPr>
      <w:spacing w:after="0" w:line="240" w:lineRule="auto"/>
    </w:pPr>
    <w:rPr>
      <w:rFonts w:ascii="Calibri" w:eastAsia="Calibri" w:hAnsi="Calibri" w:cs="Times New Roman"/>
      <w:lang w:val="ro-RO"/>
    </w:rPr>
  </w:style>
  <w:style w:type="character" w:customStyle="1" w:styleId="yiv4878054471">
    <w:name w:val="yiv4878054471"/>
    <w:rsid w:val="002F00D6"/>
  </w:style>
  <w:style w:type="paragraph" w:customStyle="1" w:styleId="Pa0">
    <w:name w:val="Pa0"/>
    <w:basedOn w:val="Normal"/>
    <w:next w:val="Normal"/>
    <w:uiPriority w:val="99"/>
    <w:rsid w:val="002F00D6"/>
    <w:pPr>
      <w:autoSpaceDE w:val="0"/>
      <w:autoSpaceDN w:val="0"/>
      <w:adjustRightInd w:val="0"/>
      <w:spacing w:after="0" w:line="241" w:lineRule="atLeast"/>
    </w:pPr>
    <w:rPr>
      <w:rFonts w:ascii="HelveticaNeue LT 45 Lt" w:eastAsia="Calibri" w:hAnsi="HelveticaNeue LT 45 Lt" w:cs="Times New Roman"/>
      <w:sz w:val="24"/>
      <w:szCs w:val="24"/>
      <w:lang w:val="en-US"/>
    </w:rPr>
  </w:style>
  <w:style w:type="character" w:customStyle="1" w:styleId="a">
    <w:name w:val="a"/>
    <w:basedOn w:val="DefaultParagraphFont"/>
    <w:rsid w:val="002F00D6"/>
  </w:style>
  <w:style w:type="character" w:customStyle="1" w:styleId="l6">
    <w:name w:val="l6"/>
    <w:basedOn w:val="DefaultParagraphFont"/>
    <w:rsid w:val="002F00D6"/>
  </w:style>
  <w:style w:type="character" w:customStyle="1" w:styleId="l7">
    <w:name w:val="l7"/>
    <w:basedOn w:val="DefaultParagraphFont"/>
    <w:rsid w:val="002F00D6"/>
  </w:style>
  <w:style w:type="character" w:customStyle="1" w:styleId="ListParagraphChar">
    <w:name w:val="List Paragraph Char"/>
    <w:aliases w:val="body 2 Char,List Paragraph1 Char,Citation List Char,본문(내용) Char,List Paragraph (numbered (a)) Char,Forth level Char1"/>
    <w:uiPriority w:val="34"/>
    <w:locked/>
    <w:rsid w:val="002F00D6"/>
    <w:rPr>
      <w:rFonts w:ascii="Calibri" w:hAnsi="Calibri"/>
      <w:sz w:val="22"/>
      <w:lang w:val="en-US" w:eastAsia="ja-JP"/>
    </w:rPr>
  </w:style>
  <w:style w:type="character" w:styleId="Emphasis">
    <w:name w:val="Emphasis"/>
    <w:uiPriority w:val="20"/>
    <w:qFormat/>
    <w:rsid w:val="002F00D6"/>
    <w:rPr>
      <w:b/>
      <w:bCs/>
      <w:i/>
      <w:iCs/>
      <w:spacing w:val="10"/>
    </w:rPr>
  </w:style>
  <w:style w:type="paragraph" w:customStyle="1" w:styleId="al">
    <w:name w:val="a_l"/>
    <w:basedOn w:val="Normal"/>
    <w:rsid w:val="002F00D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numbering" w:customStyle="1" w:styleId="ImportedStyle14">
    <w:name w:val="Imported Style 14"/>
    <w:rsid w:val="00623599"/>
    <w:pPr>
      <w:numPr>
        <w:numId w:val="15"/>
      </w:numPr>
    </w:pPr>
  </w:style>
  <w:style w:type="character" w:styleId="FollowedHyperlink">
    <w:name w:val="FollowedHyperlink"/>
    <w:basedOn w:val="DefaultParagraphFont"/>
    <w:uiPriority w:val="99"/>
    <w:semiHidden/>
    <w:unhideWhenUsed/>
    <w:rsid w:val="008314B0"/>
    <w:rPr>
      <w:color w:val="954F72"/>
      <w:u w:val="single"/>
    </w:rPr>
  </w:style>
  <w:style w:type="paragraph" w:customStyle="1" w:styleId="xl65">
    <w:name w:val="xl65"/>
    <w:basedOn w:val="Normal"/>
    <w:rsid w:val="008314B0"/>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66">
    <w:name w:val="xl66"/>
    <w:basedOn w:val="Normal"/>
    <w:rsid w:val="008314B0"/>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67">
    <w:name w:val="xl67"/>
    <w:basedOn w:val="Normal"/>
    <w:rsid w:val="008314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8314B0"/>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9">
    <w:name w:val="xl69"/>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71">
    <w:name w:val="xl71"/>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72">
    <w:name w:val="xl72"/>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n-US"/>
    </w:rPr>
  </w:style>
  <w:style w:type="paragraph" w:customStyle="1" w:styleId="xl73">
    <w:name w:val="xl73"/>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n-US"/>
    </w:rPr>
  </w:style>
  <w:style w:type="paragraph" w:customStyle="1" w:styleId="xl74">
    <w:name w:val="xl74"/>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75">
    <w:name w:val="xl75"/>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76">
    <w:name w:val="xl76"/>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77">
    <w:name w:val="xl77"/>
    <w:basedOn w:val="Normal"/>
    <w:rsid w:val="008314B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78">
    <w:name w:val="xl78"/>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9">
    <w:name w:val="xl79"/>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80">
    <w:name w:val="xl80"/>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831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83">
    <w:name w:val="xl83"/>
    <w:basedOn w:val="Normal"/>
    <w:rsid w:val="008314B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84">
    <w:name w:val="xl84"/>
    <w:basedOn w:val="Normal"/>
    <w:rsid w:val="008314B0"/>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5">
    <w:name w:val="xl85"/>
    <w:basedOn w:val="Normal"/>
    <w:rsid w:val="008314B0"/>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86">
    <w:name w:val="xl86"/>
    <w:basedOn w:val="Normal"/>
    <w:rsid w:val="00831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87">
    <w:name w:val="xl87"/>
    <w:basedOn w:val="Normal"/>
    <w:rsid w:val="008314B0"/>
    <w:pPr>
      <w:pBdr>
        <w:top w:val="single" w:sz="4" w:space="0" w:color="auto"/>
        <w:left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88">
    <w:name w:val="xl88"/>
    <w:basedOn w:val="Normal"/>
    <w:rsid w:val="008314B0"/>
    <w:pPr>
      <w:pBdr>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89">
    <w:name w:val="xl89"/>
    <w:basedOn w:val="Normal"/>
    <w:rsid w:val="008314B0"/>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3">
    <w:name w:val="xl63"/>
    <w:basedOn w:val="Normal"/>
    <w:rsid w:val="002D2084"/>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64">
    <w:name w:val="xl64"/>
    <w:basedOn w:val="Normal"/>
    <w:rsid w:val="002D2084"/>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90">
    <w:name w:val="xl90"/>
    <w:basedOn w:val="Normal"/>
    <w:rsid w:val="002D20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91">
    <w:name w:val="xl91"/>
    <w:basedOn w:val="Normal"/>
    <w:rsid w:val="002D20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92">
    <w:name w:val="xl92"/>
    <w:basedOn w:val="Normal"/>
    <w:rsid w:val="002D20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3">
    <w:name w:val="xl93"/>
    <w:basedOn w:val="Normal"/>
    <w:rsid w:val="002D20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4">
    <w:name w:val="xl94"/>
    <w:basedOn w:val="Normal"/>
    <w:rsid w:val="002D20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5">
    <w:name w:val="xl95"/>
    <w:basedOn w:val="Normal"/>
    <w:rsid w:val="002D2084"/>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6">
    <w:name w:val="xl96"/>
    <w:basedOn w:val="Normal"/>
    <w:rsid w:val="002D2084"/>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97">
    <w:name w:val="xl97"/>
    <w:basedOn w:val="Normal"/>
    <w:rsid w:val="002D20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8">
    <w:name w:val="xl98"/>
    <w:basedOn w:val="Normal"/>
    <w:rsid w:val="002D2084"/>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9">
    <w:name w:val="xl99"/>
    <w:basedOn w:val="Normal"/>
    <w:rsid w:val="002D2084"/>
    <w:pPr>
      <w:pBdr>
        <w:top w:val="single" w:sz="4" w:space="0" w:color="auto"/>
        <w:left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00">
    <w:name w:val="xl100"/>
    <w:basedOn w:val="Normal"/>
    <w:rsid w:val="002D2084"/>
    <w:pPr>
      <w:pBdr>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01">
    <w:name w:val="xl101"/>
    <w:basedOn w:val="Normal"/>
    <w:rsid w:val="0046255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102">
    <w:name w:val="xl102"/>
    <w:basedOn w:val="Normal"/>
    <w:rsid w:val="0046255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103">
    <w:name w:val="xl103"/>
    <w:basedOn w:val="Normal"/>
    <w:rsid w:val="0046255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104">
    <w:name w:val="xl104"/>
    <w:basedOn w:val="Normal"/>
    <w:rsid w:val="0046255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105">
    <w:name w:val="xl105"/>
    <w:basedOn w:val="Normal"/>
    <w:rsid w:val="0046255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106">
    <w:name w:val="xl106"/>
    <w:basedOn w:val="Normal"/>
    <w:rsid w:val="0046255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107">
    <w:name w:val="xl107"/>
    <w:basedOn w:val="Normal"/>
    <w:rsid w:val="0046255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108">
    <w:name w:val="xl108"/>
    <w:basedOn w:val="Normal"/>
    <w:rsid w:val="0046255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09">
    <w:name w:val="xl109"/>
    <w:basedOn w:val="Normal"/>
    <w:rsid w:val="0046255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10">
    <w:name w:val="xl110"/>
    <w:basedOn w:val="Normal"/>
    <w:rsid w:val="004625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11">
    <w:name w:val="xl111"/>
    <w:basedOn w:val="Normal"/>
    <w:rsid w:val="0046255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12">
    <w:name w:val="xl112"/>
    <w:basedOn w:val="Normal"/>
    <w:rsid w:val="00462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13">
    <w:name w:val="xl113"/>
    <w:basedOn w:val="Normal"/>
    <w:rsid w:val="004625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14">
    <w:name w:val="xl114"/>
    <w:basedOn w:val="Normal"/>
    <w:rsid w:val="00462557"/>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5">
    <w:name w:val="xl115"/>
    <w:basedOn w:val="Normal"/>
    <w:rsid w:val="0046255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16">
    <w:name w:val="xl116"/>
    <w:basedOn w:val="Normal"/>
    <w:rsid w:val="004625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17">
    <w:name w:val="xl117"/>
    <w:basedOn w:val="Normal"/>
    <w:rsid w:val="0046255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n-US"/>
    </w:rPr>
  </w:style>
  <w:style w:type="paragraph" w:customStyle="1" w:styleId="xl118">
    <w:name w:val="xl118"/>
    <w:basedOn w:val="Normal"/>
    <w:rsid w:val="0046255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n-US"/>
    </w:rPr>
  </w:style>
  <w:style w:type="paragraph" w:customStyle="1" w:styleId="xl119">
    <w:name w:val="xl119"/>
    <w:basedOn w:val="Normal"/>
    <w:rsid w:val="00462557"/>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120">
    <w:name w:val="xl120"/>
    <w:basedOn w:val="Normal"/>
    <w:rsid w:val="00462557"/>
    <w:pPr>
      <w:pBdr>
        <w:top w:val="single" w:sz="4" w:space="0" w:color="auto"/>
        <w:left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121">
    <w:name w:val="xl121"/>
    <w:basedOn w:val="Normal"/>
    <w:rsid w:val="00462557"/>
    <w:pPr>
      <w:pBdr>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122">
    <w:name w:val="xl122"/>
    <w:basedOn w:val="Normal"/>
    <w:rsid w:val="00462557"/>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123">
    <w:name w:val="xl123"/>
    <w:basedOn w:val="Normal"/>
    <w:rsid w:val="004625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font5">
    <w:name w:val="font5"/>
    <w:basedOn w:val="Normal"/>
    <w:rsid w:val="00C30242"/>
    <w:pPr>
      <w:spacing w:before="100" w:beforeAutospacing="1" w:after="100" w:afterAutospacing="1" w:line="240" w:lineRule="auto"/>
    </w:pPr>
    <w:rPr>
      <w:rFonts w:ascii="Times New Roman" w:eastAsia="Times New Roman" w:hAnsi="Times New Roman" w:cs="Times New Roman"/>
      <w:color w:val="000000"/>
      <w:sz w:val="18"/>
      <w:szCs w:val="18"/>
      <w:lang w:val="en-US"/>
    </w:rPr>
  </w:style>
  <w:style w:type="paragraph" w:customStyle="1" w:styleId="font6">
    <w:name w:val="font6"/>
    <w:basedOn w:val="Normal"/>
    <w:rsid w:val="00C30242"/>
    <w:pP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font7">
    <w:name w:val="font7"/>
    <w:basedOn w:val="Normal"/>
    <w:rsid w:val="00C30242"/>
    <w:pPr>
      <w:spacing w:before="100" w:beforeAutospacing="1" w:after="100" w:afterAutospacing="1" w:line="240" w:lineRule="auto"/>
    </w:pPr>
    <w:rPr>
      <w:rFonts w:ascii="Times New Roman" w:eastAsia="Times New Roman" w:hAnsi="Times New Roman" w:cs="Times New Roman"/>
      <w:color w:val="FF0000"/>
      <w:sz w:val="18"/>
      <w:szCs w:val="18"/>
      <w:lang w:val="en-US"/>
    </w:rPr>
  </w:style>
  <w:style w:type="paragraph" w:customStyle="1" w:styleId="xl124">
    <w:name w:val="xl124"/>
    <w:basedOn w:val="Normal"/>
    <w:rsid w:val="00C30242"/>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125">
    <w:name w:val="xl125"/>
    <w:basedOn w:val="Normal"/>
    <w:rsid w:val="00C302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26">
    <w:name w:val="xl126"/>
    <w:basedOn w:val="Normal"/>
    <w:rsid w:val="00C3024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27">
    <w:name w:val="xl127"/>
    <w:basedOn w:val="Normal"/>
    <w:rsid w:val="00C302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28">
    <w:name w:val="xl128"/>
    <w:basedOn w:val="Normal"/>
    <w:rsid w:val="00C302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29">
    <w:name w:val="xl129"/>
    <w:basedOn w:val="Normal"/>
    <w:rsid w:val="00E16C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30">
    <w:name w:val="xl130"/>
    <w:basedOn w:val="Normal"/>
    <w:rsid w:val="00E16C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31">
    <w:name w:val="xl131"/>
    <w:basedOn w:val="Normal"/>
    <w:rsid w:val="00E16C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32">
    <w:name w:val="xl132"/>
    <w:basedOn w:val="Normal"/>
    <w:rsid w:val="00E16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33">
    <w:name w:val="xl133"/>
    <w:basedOn w:val="Normal"/>
    <w:rsid w:val="00E16C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34">
    <w:name w:val="xl134"/>
    <w:basedOn w:val="Normal"/>
    <w:rsid w:val="00E16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35">
    <w:name w:val="xl135"/>
    <w:basedOn w:val="Normal"/>
    <w:rsid w:val="00E16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36">
    <w:name w:val="xl136"/>
    <w:basedOn w:val="Normal"/>
    <w:rsid w:val="00E16C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7">
    <w:name w:val="xl137"/>
    <w:basedOn w:val="Normal"/>
    <w:rsid w:val="00E16C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8">
    <w:name w:val="xl138"/>
    <w:basedOn w:val="Normal"/>
    <w:rsid w:val="00E16C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9">
    <w:name w:val="xl139"/>
    <w:basedOn w:val="Normal"/>
    <w:rsid w:val="00E16C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0">
    <w:name w:val="xl140"/>
    <w:basedOn w:val="Normal"/>
    <w:rsid w:val="00E16C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1">
    <w:name w:val="xl141"/>
    <w:basedOn w:val="Normal"/>
    <w:rsid w:val="00E16C2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42">
    <w:name w:val="xl142"/>
    <w:basedOn w:val="Normal"/>
    <w:rsid w:val="00E16C2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character" w:customStyle="1" w:styleId="labeldatatext1">
    <w:name w:val="labeldatatext1"/>
    <w:basedOn w:val="DefaultParagraphFont"/>
    <w:rsid w:val="00124BBD"/>
    <w:rPr>
      <w:rFonts w:ascii="Arial" w:hAnsi="Arial" w:cs="Arial" w:hint="default"/>
      <w:b w:val="0"/>
      <w:bCs w:val="0"/>
      <w:color w:val="000000"/>
      <w:sz w:val="18"/>
      <w:szCs w:val="18"/>
    </w:rPr>
  </w:style>
  <w:style w:type="paragraph" w:customStyle="1" w:styleId="CharCharCharChar">
    <w:name w:val="Char Char Char Char"/>
    <w:basedOn w:val="Normal"/>
    <w:rsid w:val="00124BBD"/>
    <w:pPr>
      <w:widowControl w:val="0"/>
      <w:autoSpaceDE w:val="0"/>
      <w:autoSpaceDN w:val="0"/>
      <w:adjustRightInd w:val="0"/>
      <w:spacing w:after="0" w:line="240" w:lineRule="auto"/>
    </w:pPr>
    <w:rPr>
      <w:rFonts w:ascii="Times New Roman" w:eastAsia="Times New Roman" w:hAnsi="Times New Roman" w:cs="Times New Roman"/>
      <w:sz w:val="20"/>
      <w:szCs w:val="20"/>
      <w:lang w:val="pl-PL" w:eastAsia="pl-PL"/>
    </w:rPr>
  </w:style>
  <w:style w:type="character" w:customStyle="1" w:styleId="NoSpacingChar">
    <w:name w:val="No Spacing Char"/>
    <w:basedOn w:val="DefaultParagraphFont"/>
    <w:link w:val="NoSpacing"/>
    <w:uiPriority w:val="1"/>
    <w:locked/>
    <w:rsid w:val="00124BBD"/>
    <w:rPr>
      <w:rFonts w:ascii="Calibri" w:eastAsia="Calibri" w:hAnsi="Calibri" w:cs="Times New Roman"/>
      <w:lang w:val="ro-RO"/>
    </w:rPr>
  </w:style>
  <w:style w:type="table" w:customStyle="1" w:styleId="TableGrid0">
    <w:name w:val="TableGrid"/>
    <w:rsid w:val="00124BBD"/>
    <w:pPr>
      <w:spacing w:after="0" w:line="240" w:lineRule="auto"/>
    </w:pPr>
    <w:rPr>
      <w:rFonts w:eastAsiaTheme="minorEastAsia"/>
      <w:lang w:val="en-US"/>
    </w:rPr>
    <w:tblPr>
      <w:tblCellMar>
        <w:top w:w="0" w:type="dxa"/>
        <w:left w:w="0" w:type="dxa"/>
        <w:bottom w:w="0" w:type="dxa"/>
        <w:right w:w="0" w:type="dxa"/>
      </w:tblCellMar>
    </w:tblPr>
  </w:style>
  <w:style w:type="paragraph" w:customStyle="1" w:styleId="HeaderFooter">
    <w:name w:val="Header &amp; Footer"/>
    <w:rsid w:val="00124BB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ro-RO" w:eastAsia="ro-RO"/>
    </w:rPr>
  </w:style>
  <w:style w:type="numbering" w:customStyle="1" w:styleId="ImportedStyle2">
    <w:name w:val="Imported Style 2"/>
    <w:rsid w:val="00124BBD"/>
    <w:pPr>
      <w:numPr>
        <w:numId w:val="22"/>
      </w:numPr>
    </w:pPr>
  </w:style>
  <w:style w:type="numbering" w:customStyle="1" w:styleId="ImportedStyle3">
    <w:name w:val="Imported Style 3"/>
    <w:rsid w:val="00124BBD"/>
    <w:pPr>
      <w:numPr>
        <w:numId w:val="23"/>
      </w:numPr>
    </w:pPr>
  </w:style>
  <w:style w:type="numbering" w:customStyle="1" w:styleId="ImportedStyle12">
    <w:name w:val="Imported Style 12"/>
    <w:rsid w:val="00124BBD"/>
    <w:pPr>
      <w:numPr>
        <w:numId w:val="24"/>
      </w:numPr>
    </w:pPr>
  </w:style>
  <w:style w:type="numbering" w:customStyle="1" w:styleId="ImportedStyle13">
    <w:name w:val="Imported Style 13"/>
    <w:rsid w:val="00124BBD"/>
    <w:pPr>
      <w:numPr>
        <w:numId w:val="25"/>
      </w:numPr>
    </w:pPr>
  </w:style>
  <w:style w:type="numbering" w:customStyle="1" w:styleId="ImportedStyle15">
    <w:name w:val="Imported Style 15"/>
    <w:rsid w:val="00124BBD"/>
    <w:pPr>
      <w:numPr>
        <w:numId w:val="26"/>
      </w:numPr>
    </w:pPr>
  </w:style>
  <w:style w:type="numbering" w:customStyle="1" w:styleId="ImportedStyle16">
    <w:name w:val="Imported Style 16"/>
    <w:rsid w:val="00124BBD"/>
    <w:pPr>
      <w:numPr>
        <w:numId w:val="27"/>
      </w:numPr>
    </w:pPr>
  </w:style>
  <w:style w:type="numbering" w:customStyle="1" w:styleId="ImportedStyle17">
    <w:name w:val="Imported Style 17"/>
    <w:rsid w:val="00124BBD"/>
    <w:pPr>
      <w:numPr>
        <w:numId w:val="28"/>
      </w:numPr>
    </w:pPr>
  </w:style>
  <w:style w:type="numbering" w:customStyle="1" w:styleId="ImportedStyle18">
    <w:name w:val="Imported Style 18"/>
    <w:rsid w:val="00124BBD"/>
    <w:pPr>
      <w:numPr>
        <w:numId w:val="29"/>
      </w:numPr>
    </w:pPr>
  </w:style>
  <w:style w:type="numbering" w:customStyle="1" w:styleId="ImportedStyle19">
    <w:name w:val="Imported Style 19"/>
    <w:rsid w:val="00124BBD"/>
    <w:pPr>
      <w:numPr>
        <w:numId w:val="30"/>
      </w:numPr>
    </w:pPr>
  </w:style>
  <w:style w:type="numbering" w:customStyle="1" w:styleId="ImportedStyle20">
    <w:name w:val="Imported Style 20"/>
    <w:rsid w:val="00124BBD"/>
    <w:pPr>
      <w:numPr>
        <w:numId w:val="31"/>
      </w:numPr>
    </w:pPr>
  </w:style>
  <w:style w:type="numbering" w:customStyle="1" w:styleId="ImportedStyle21">
    <w:name w:val="Imported Style 21"/>
    <w:rsid w:val="00124BBD"/>
    <w:pPr>
      <w:numPr>
        <w:numId w:val="32"/>
      </w:numPr>
    </w:pPr>
  </w:style>
  <w:style w:type="numbering" w:customStyle="1" w:styleId="ImportedStyle22">
    <w:name w:val="Imported Style 22"/>
    <w:rsid w:val="00124BBD"/>
    <w:pPr>
      <w:numPr>
        <w:numId w:val="33"/>
      </w:numPr>
    </w:pPr>
  </w:style>
  <w:style w:type="numbering" w:customStyle="1" w:styleId="ImportedStyle23">
    <w:name w:val="Imported Style 23"/>
    <w:rsid w:val="00124BBD"/>
    <w:pPr>
      <w:numPr>
        <w:numId w:val="34"/>
      </w:numPr>
    </w:pPr>
  </w:style>
  <w:style w:type="numbering" w:customStyle="1" w:styleId="ImportedStyle24">
    <w:name w:val="Imported Style 24"/>
    <w:rsid w:val="00124BBD"/>
    <w:pPr>
      <w:numPr>
        <w:numId w:val="35"/>
      </w:numPr>
    </w:pPr>
  </w:style>
  <w:style w:type="numbering" w:customStyle="1" w:styleId="ImportedStyle25">
    <w:name w:val="Imported Style 25"/>
    <w:rsid w:val="00124BBD"/>
    <w:pPr>
      <w:numPr>
        <w:numId w:val="36"/>
      </w:numPr>
    </w:pPr>
  </w:style>
  <w:style w:type="paragraph" w:customStyle="1" w:styleId="msonormal0">
    <w:name w:val="msonormal"/>
    <w:basedOn w:val="Normal"/>
    <w:rsid w:val="00124B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0">
    <w:name w:val="Body Text 2"/>
    <w:basedOn w:val="Normal"/>
    <w:link w:val="BodyText2Char"/>
    <w:uiPriority w:val="99"/>
    <w:unhideWhenUsed/>
    <w:rsid w:val="00124BBD"/>
    <w:pPr>
      <w:spacing w:before="60" w:after="120" w:line="480" w:lineRule="auto"/>
      <w:jc w:val="both"/>
    </w:pPr>
    <w:rPr>
      <w:rFonts w:ascii="Times New Roman" w:eastAsia="Calibri" w:hAnsi="Times New Roman" w:cs="Times New Roman"/>
      <w:sz w:val="24"/>
      <w:lang w:val="ro-RO"/>
    </w:rPr>
  </w:style>
  <w:style w:type="character" w:customStyle="1" w:styleId="BodyText2Char">
    <w:name w:val="Body Text 2 Char"/>
    <w:basedOn w:val="DefaultParagraphFont"/>
    <w:link w:val="BodyText20"/>
    <w:uiPriority w:val="99"/>
    <w:rsid w:val="00124BBD"/>
    <w:rPr>
      <w:rFonts w:ascii="Times New Roman" w:eastAsia="Calibri" w:hAnsi="Times New Roman" w:cs="Times New Roman"/>
      <w:sz w:val="24"/>
      <w:lang w:val="ro-RO"/>
    </w:rPr>
  </w:style>
  <w:style w:type="character" w:customStyle="1" w:styleId="rvts10">
    <w:name w:val="rvts10"/>
    <w:basedOn w:val="DefaultParagraphFont"/>
    <w:rsid w:val="00124BBD"/>
  </w:style>
  <w:style w:type="character" w:customStyle="1" w:styleId="apple-converted-space">
    <w:name w:val="apple-converted-space"/>
    <w:basedOn w:val="DefaultParagraphFont"/>
    <w:rsid w:val="00124BBD"/>
  </w:style>
  <w:style w:type="paragraph" w:styleId="BodyText0">
    <w:name w:val="Body Text"/>
    <w:basedOn w:val="Normal"/>
    <w:link w:val="BodyTextChar"/>
    <w:rsid w:val="00124BBD"/>
    <w:pPr>
      <w:spacing w:after="120" w:line="276" w:lineRule="auto"/>
    </w:pPr>
    <w:rPr>
      <w:rFonts w:ascii="Calibri" w:eastAsia="Calibri" w:hAnsi="Calibri" w:cs="Times New Roman"/>
      <w:lang w:val="ro-RO"/>
    </w:rPr>
  </w:style>
  <w:style w:type="character" w:customStyle="1" w:styleId="BodyTextChar">
    <w:name w:val="Body Text Char"/>
    <w:basedOn w:val="DefaultParagraphFont"/>
    <w:link w:val="BodyText0"/>
    <w:rsid w:val="00124BBD"/>
    <w:rPr>
      <w:rFonts w:ascii="Calibri" w:eastAsia="Calibri" w:hAnsi="Calibri" w:cs="Times New Roman"/>
      <w:lang w:val="ro-RO"/>
    </w:rPr>
  </w:style>
  <w:style w:type="paragraph" w:customStyle="1" w:styleId="rvps1">
    <w:name w:val="rvps1"/>
    <w:basedOn w:val="Normal"/>
    <w:rsid w:val="00124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
    <w:name w:val="rvts1"/>
    <w:rsid w:val="00124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EED"/>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2F00D6"/>
    <w:pPr>
      <w:keepNext/>
      <w:keepLines/>
      <w:numPr>
        <w:numId w:val="2"/>
      </w:numPr>
      <w:spacing w:before="480" w:after="0" w:line="276" w:lineRule="auto"/>
      <w:outlineLvl w:val="0"/>
    </w:pPr>
    <w:rPr>
      <w:rFonts w:eastAsiaTheme="majorEastAsia" w:cstheme="majorBidi"/>
      <w:b/>
      <w:bCs/>
      <w:szCs w:val="28"/>
      <w:lang w:val="ro-RO"/>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2F00D6"/>
    <w:pPr>
      <w:keepNext/>
      <w:keepLines/>
      <w:numPr>
        <w:ilvl w:val="1"/>
        <w:numId w:val="2"/>
      </w:numPr>
      <w:spacing w:before="200" w:after="0" w:line="276" w:lineRule="auto"/>
      <w:outlineLvl w:val="1"/>
    </w:pPr>
    <w:rPr>
      <w:rFonts w:eastAsiaTheme="majorEastAsia" w:cstheme="majorBidi"/>
      <w:b/>
      <w:bCs/>
      <w:sz w:val="20"/>
      <w:szCs w:val="26"/>
      <w:lang w:val="ro-RO"/>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2F00D6"/>
    <w:pPr>
      <w:keepNext/>
      <w:keepLines/>
      <w:numPr>
        <w:ilvl w:val="2"/>
        <w:numId w:val="2"/>
      </w:numPr>
      <w:spacing w:before="200" w:after="0" w:line="276" w:lineRule="auto"/>
      <w:outlineLvl w:val="2"/>
    </w:pPr>
    <w:rPr>
      <w:rFonts w:asciiTheme="majorHAnsi" w:eastAsiaTheme="majorEastAsia" w:hAnsiTheme="majorHAnsi" w:cstheme="majorBidi"/>
      <w:b/>
      <w:bCs/>
      <w:color w:val="5B9BD5" w:themeColor="accent1"/>
      <w:lang w:val="ro-RO"/>
    </w:rPr>
  </w:style>
  <w:style w:type="paragraph" w:styleId="Heading4">
    <w:name w:val="heading 4"/>
    <w:aliases w:val="H4"/>
    <w:basedOn w:val="Normal"/>
    <w:next w:val="Normal"/>
    <w:link w:val="Heading4Char"/>
    <w:uiPriority w:val="9"/>
    <w:unhideWhenUsed/>
    <w:qFormat/>
    <w:rsid w:val="002F00D6"/>
    <w:pPr>
      <w:keepNext/>
      <w:keepLines/>
      <w:numPr>
        <w:ilvl w:val="3"/>
        <w:numId w:val="2"/>
      </w:numPr>
      <w:spacing w:before="200" w:after="0" w:line="276" w:lineRule="auto"/>
      <w:outlineLvl w:val="3"/>
    </w:pPr>
    <w:rPr>
      <w:rFonts w:asciiTheme="majorHAnsi" w:eastAsiaTheme="majorEastAsia" w:hAnsiTheme="majorHAnsi" w:cstheme="majorBidi"/>
      <w:b/>
      <w:bCs/>
      <w:i/>
      <w:iCs/>
      <w:color w:val="5B9BD5" w:themeColor="accent1"/>
      <w:lang w:val="ro-RO"/>
    </w:rPr>
  </w:style>
  <w:style w:type="paragraph" w:styleId="Heading5">
    <w:name w:val="heading 5"/>
    <w:basedOn w:val="Normal"/>
    <w:next w:val="Normal"/>
    <w:link w:val="Heading5Char"/>
    <w:uiPriority w:val="9"/>
    <w:unhideWhenUsed/>
    <w:qFormat/>
    <w:rsid w:val="002F00D6"/>
    <w:pPr>
      <w:keepNext/>
      <w:keepLines/>
      <w:numPr>
        <w:ilvl w:val="4"/>
        <w:numId w:val="2"/>
      </w:numPr>
      <w:spacing w:before="200" w:after="0" w:line="276" w:lineRule="auto"/>
      <w:outlineLvl w:val="4"/>
    </w:pPr>
    <w:rPr>
      <w:rFonts w:asciiTheme="majorHAnsi" w:eastAsiaTheme="majorEastAsia" w:hAnsiTheme="majorHAnsi" w:cstheme="majorBidi"/>
      <w:color w:val="1F4D78" w:themeColor="accent1" w:themeShade="7F"/>
      <w:lang w:val="ro-RO"/>
    </w:rPr>
  </w:style>
  <w:style w:type="paragraph" w:styleId="Heading6">
    <w:name w:val="heading 6"/>
    <w:basedOn w:val="Normal"/>
    <w:next w:val="Normal"/>
    <w:link w:val="Heading6Char"/>
    <w:uiPriority w:val="9"/>
    <w:unhideWhenUsed/>
    <w:qFormat/>
    <w:rsid w:val="002F00D6"/>
    <w:pPr>
      <w:keepNext/>
      <w:keepLines/>
      <w:numPr>
        <w:ilvl w:val="5"/>
        <w:numId w:val="2"/>
      </w:numPr>
      <w:spacing w:before="200" w:after="0" w:line="276" w:lineRule="auto"/>
      <w:outlineLvl w:val="5"/>
    </w:pPr>
    <w:rPr>
      <w:rFonts w:asciiTheme="majorHAnsi" w:eastAsiaTheme="majorEastAsia" w:hAnsiTheme="majorHAnsi" w:cstheme="majorBidi"/>
      <w:i/>
      <w:iCs/>
      <w:color w:val="1F4D78" w:themeColor="accent1" w:themeShade="7F"/>
      <w:lang w:val="ro-RO"/>
    </w:rPr>
  </w:style>
  <w:style w:type="paragraph" w:styleId="Heading7">
    <w:name w:val="heading 7"/>
    <w:aliases w:val="Heading 7 (do not use)"/>
    <w:basedOn w:val="Normal"/>
    <w:next w:val="Normal"/>
    <w:link w:val="Heading7Char"/>
    <w:uiPriority w:val="9"/>
    <w:unhideWhenUsed/>
    <w:qFormat/>
    <w:rsid w:val="002F00D6"/>
    <w:pPr>
      <w:keepNext/>
      <w:keepLines/>
      <w:numPr>
        <w:ilvl w:val="6"/>
        <w:numId w:val="2"/>
      </w:numPr>
      <w:spacing w:before="200" w:after="0" w:line="276" w:lineRule="auto"/>
      <w:outlineLvl w:val="6"/>
    </w:pPr>
    <w:rPr>
      <w:rFonts w:asciiTheme="majorHAnsi" w:eastAsiaTheme="majorEastAsia" w:hAnsiTheme="majorHAnsi" w:cstheme="majorBidi"/>
      <w:i/>
      <w:iCs/>
      <w:color w:val="404040" w:themeColor="text1" w:themeTint="BF"/>
      <w:lang w:val="ro-RO"/>
    </w:rPr>
  </w:style>
  <w:style w:type="paragraph" w:styleId="Heading8">
    <w:name w:val="heading 8"/>
    <w:aliases w:val="Heading 8 (do not use)"/>
    <w:basedOn w:val="Normal"/>
    <w:next w:val="Normal"/>
    <w:link w:val="Heading8Char"/>
    <w:uiPriority w:val="9"/>
    <w:unhideWhenUsed/>
    <w:qFormat/>
    <w:rsid w:val="002F00D6"/>
    <w:pPr>
      <w:keepNext/>
      <w:keepLines/>
      <w:numPr>
        <w:ilvl w:val="7"/>
        <w:numId w:val="2"/>
      </w:numPr>
      <w:spacing w:before="200" w:after="0" w:line="276" w:lineRule="auto"/>
      <w:outlineLvl w:val="7"/>
    </w:pPr>
    <w:rPr>
      <w:rFonts w:asciiTheme="majorHAnsi" w:eastAsiaTheme="majorEastAsia" w:hAnsiTheme="majorHAnsi" w:cstheme="majorBidi"/>
      <w:color w:val="404040" w:themeColor="text1" w:themeTint="BF"/>
      <w:sz w:val="20"/>
      <w:szCs w:val="20"/>
      <w:lang w:val="ro-RO"/>
    </w:rPr>
  </w:style>
  <w:style w:type="paragraph" w:styleId="Heading9">
    <w:name w:val="heading 9"/>
    <w:aliases w:val="Heading 9 (do not use)"/>
    <w:basedOn w:val="Normal"/>
    <w:next w:val="Normal"/>
    <w:link w:val="Heading9Char"/>
    <w:unhideWhenUsed/>
    <w:qFormat/>
    <w:rsid w:val="002F00D6"/>
    <w:pPr>
      <w:keepNext/>
      <w:keepLines/>
      <w:numPr>
        <w:ilvl w:val="8"/>
        <w:numId w:val="2"/>
      </w:numPr>
      <w:spacing w:before="200" w:after="0" w:line="276" w:lineRule="auto"/>
      <w:outlineLvl w:val="8"/>
    </w:pPr>
    <w:rPr>
      <w:rFonts w:asciiTheme="majorHAnsi" w:eastAsiaTheme="majorEastAsia" w:hAnsiTheme="majorHAnsi" w:cstheme="majorBidi"/>
      <w:i/>
      <w:iCs/>
      <w:color w:val="404040" w:themeColor="text1" w:themeTint="BF"/>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1,Encabezado 2,encabezado,Header1,Header1 Caracter,Carattere Char Char,Carattere Char,Carattere Char Char Carattere Carattere,Carattere Char Char Carattere,Char"/>
    <w:basedOn w:val="Normal"/>
    <w:link w:val="HeaderChar"/>
    <w:uiPriority w:val="99"/>
    <w:unhideWhenUsed/>
    <w:rsid w:val="004B0A94"/>
    <w:pPr>
      <w:tabs>
        <w:tab w:val="center" w:pos="4513"/>
        <w:tab w:val="right" w:pos="9026"/>
      </w:tabs>
      <w:spacing w:after="0" w:line="240" w:lineRule="auto"/>
    </w:pPr>
  </w:style>
  <w:style w:type="character" w:customStyle="1" w:styleId="HeaderChar">
    <w:name w:val="Header Char"/>
    <w:aliases w:val="Header 1 Char,Encabezado 2 Char,encabezado Char,Header1 Char,Header1 Caracter Char,Carattere Char Char Char,Carattere Char Char1,Carattere Char Char Carattere Carattere Char,Carattere Char Char Carattere Char,Char Char"/>
    <w:basedOn w:val="DefaultParagraphFont"/>
    <w:link w:val="Header"/>
    <w:uiPriority w:val="99"/>
    <w:rsid w:val="004B0A94"/>
  </w:style>
  <w:style w:type="paragraph" w:styleId="Footer">
    <w:name w:val="footer"/>
    <w:basedOn w:val="Normal"/>
    <w:link w:val="FooterChar"/>
    <w:uiPriority w:val="99"/>
    <w:unhideWhenUsed/>
    <w:rsid w:val="004B0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A94"/>
  </w:style>
  <w:style w:type="character" w:styleId="Hyperlink">
    <w:name w:val="Hyperlink"/>
    <w:uiPriority w:val="99"/>
    <w:unhideWhenUsed/>
    <w:rsid w:val="004B0A94"/>
    <w:rPr>
      <w:rFonts w:ascii="Times New Roman" w:hAnsi="Times New Roman" w:cs="Times New Roman" w:hint="default"/>
      <w:strike w:val="0"/>
      <w:dstrike w:val="0"/>
      <w:color w:val="5F72BA"/>
      <w:sz w:val="22"/>
      <w:u w:val="none"/>
      <w:effect w:val="none"/>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basedOn w:val="DefaultParagraphFont"/>
    <w:link w:val="Heading1"/>
    <w:rsid w:val="002F00D6"/>
    <w:rPr>
      <w:rFonts w:eastAsiaTheme="majorEastAsia" w:cstheme="majorBidi"/>
      <w:b/>
      <w:bCs/>
      <w:szCs w:val="28"/>
      <w:lang w:val="ro-RO"/>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rsid w:val="002F00D6"/>
    <w:rPr>
      <w:rFonts w:eastAsiaTheme="majorEastAsia" w:cstheme="majorBidi"/>
      <w:b/>
      <w:bCs/>
      <w:sz w:val="20"/>
      <w:szCs w:val="26"/>
      <w:lang w:val="ro-RO"/>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2F00D6"/>
    <w:rPr>
      <w:rFonts w:asciiTheme="majorHAnsi" w:eastAsiaTheme="majorEastAsia" w:hAnsiTheme="majorHAnsi" w:cstheme="majorBidi"/>
      <w:b/>
      <w:bCs/>
      <w:color w:val="5B9BD5" w:themeColor="accent1"/>
      <w:lang w:val="ro-RO"/>
    </w:rPr>
  </w:style>
  <w:style w:type="character" w:customStyle="1" w:styleId="Heading4Char">
    <w:name w:val="Heading 4 Char"/>
    <w:aliases w:val="H4 Char"/>
    <w:basedOn w:val="DefaultParagraphFont"/>
    <w:link w:val="Heading4"/>
    <w:uiPriority w:val="9"/>
    <w:rsid w:val="002F00D6"/>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rsid w:val="002F00D6"/>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rsid w:val="002F00D6"/>
    <w:rPr>
      <w:rFonts w:asciiTheme="majorHAnsi" w:eastAsiaTheme="majorEastAsia" w:hAnsiTheme="majorHAnsi" w:cstheme="majorBidi"/>
      <w:i/>
      <w:iCs/>
      <w:color w:val="1F4D78" w:themeColor="accent1" w:themeShade="7F"/>
      <w:lang w:val="ro-RO"/>
    </w:rPr>
  </w:style>
  <w:style w:type="character" w:customStyle="1" w:styleId="Heading7Char">
    <w:name w:val="Heading 7 Char"/>
    <w:aliases w:val="Heading 7 (do not use) Char"/>
    <w:basedOn w:val="DefaultParagraphFont"/>
    <w:link w:val="Heading7"/>
    <w:uiPriority w:val="9"/>
    <w:rsid w:val="002F00D6"/>
    <w:rPr>
      <w:rFonts w:asciiTheme="majorHAnsi" w:eastAsiaTheme="majorEastAsia" w:hAnsiTheme="majorHAnsi" w:cstheme="majorBidi"/>
      <w:i/>
      <w:iCs/>
      <w:color w:val="404040" w:themeColor="text1" w:themeTint="BF"/>
      <w:lang w:val="ro-RO"/>
    </w:rPr>
  </w:style>
  <w:style w:type="character" w:customStyle="1" w:styleId="Heading8Char">
    <w:name w:val="Heading 8 Char"/>
    <w:aliases w:val="Heading 8 (do not use) Char"/>
    <w:basedOn w:val="DefaultParagraphFont"/>
    <w:link w:val="Heading8"/>
    <w:uiPriority w:val="9"/>
    <w:rsid w:val="002F00D6"/>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aliases w:val="Heading 9 (do not use) Char"/>
    <w:basedOn w:val="DefaultParagraphFont"/>
    <w:link w:val="Heading9"/>
    <w:rsid w:val="002F00D6"/>
    <w:rPr>
      <w:rFonts w:asciiTheme="majorHAnsi" w:eastAsiaTheme="majorEastAsia" w:hAnsiTheme="majorHAnsi" w:cstheme="majorBidi"/>
      <w:i/>
      <w:iCs/>
      <w:color w:val="404040" w:themeColor="text1" w:themeTint="BF"/>
      <w:sz w:val="20"/>
      <w:szCs w:val="20"/>
      <w:lang w:val="ro-RO"/>
    </w:rPr>
  </w:style>
  <w:style w:type="table" w:styleId="TableGrid">
    <w:name w:val="Table Grid"/>
    <w:basedOn w:val="TableNormal"/>
    <w:uiPriority w:val="99"/>
    <w:rsid w:val="002F00D6"/>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F00D6"/>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2F00D6"/>
    <w:rPr>
      <w:sz w:val="20"/>
      <w:szCs w:val="20"/>
      <w:lang w:val="ro-RO"/>
    </w:rPr>
  </w:style>
  <w:style w:type="character" w:styleId="FootnoteReference">
    <w:name w:val="footnote reference"/>
    <w:basedOn w:val="DefaultParagraphFont"/>
    <w:uiPriority w:val="99"/>
    <w:unhideWhenUsed/>
    <w:rsid w:val="002F00D6"/>
    <w:rPr>
      <w:vertAlign w:val="superscript"/>
    </w:rPr>
  </w:style>
  <w:style w:type="paragraph" w:styleId="ListParagraph">
    <w:name w:val="List Paragraph"/>
    <w:aliases w:val="Forth level,body 2,List Paragraph1,Citation List,본문(내용),List Paragraph (numbered (a))"/>
    <w:basedOn w:val="Normal"/>
    <w:link w:val="ListParagraphChar1"/>
    <w:uiPriority w:val="34"/>
    <w:qFormat/>
    <w:rsid w:val="002F00D6"/>
    <w:pPr>
      <w:ind w:left="720"/>
      <w:contextualSpacing/>
    </w:pPr>
    <w:rPr>
      <w:lang w:val="ro-RO"/>
    </w:rPr>
  </w:style>
  <w:style w:type="character" w:styleId="CommentReference">
    <w:name w:val="annotation reference"/>
    <w:basedOn w:val="DefaultParagraphFont"/>
    <w:uiPriority w:val="99"/>
    <w:semiHidden/>
    <w:unhideWhenUsed/>
    <w:rsid w:val="002F00D6"/>
    <w:rPr>
      <w:sz w:val="16"/>
      <w:szCs w:val="16"/>
    </w:rPr>
  </w:style>
  <w:style w:type="paragraph" w:styleId="CommentText">
    <w:name w:val="annotation text"/>
    <w:basedOn w:val="Normal"/>
    <w:link w:val="CommentTextChar"/>
    <w:uiPriority w:val="99"/>
    <w:unhideWhenUsed/>
    <w:rsid w:val="002F00D6"/>
    <w:pPr>
      <w:spacing w:line="240" w:lineRule="auto"/>
    </w:pPr>
    <w:rPr>
      <w:sz w:val="20"/>
      <w:szCs w:val="20"/>
      <w:lang w:val="ro-RO"/>
    </w:rPr>
  </w:style>
  <w:style w:type="character" w:customStyle="1" w:styleId="CommentTextChar">
    <w:name w:val="Comment Text Char"/>
    <w:basedOn w:val="DefaultParagraphFont"/>
    <w:link w:val="CommentText"/>
    <w:uiPriority w:val="99"/>
    <w:rsid w:val="002F00D6"/>
    <w:rPr>
      <w:sz w:val="20"/>
      <w:szCs w:val="20"/>
      <w:lang w:val="ro-RO"/>
    </w:rPr>
  </w:style>
  <w:style w:type="paragraph" w:styleId="CommentSubject">
    <w:name w:val="annotation subject"/>
    <w:basedOn w:val="CommentText"/>
    <w:next w:val="CommentText"/>
    <w:link w:val="CommentSubjectChar"/>
    <w:uiPriority w:val="99"/>
    <w:semiHidden/>
    <w:unhideWhenUsed/>
    <w:rsid w:val="002F00D6"/>
    <w:rPr>
      <w:b/>
      <w:bCs/>
    </w:rPr>
  </w:style>
  <w:style w:type="character" w:customStyle="1" w:styleId="CommentSubjectChar">
    <w:name w:val="Comment Subject Char"/>
    <w:basedOn w:val="CommentTextChar"/>
    <w:link w:val="CommentSubject"/>
    <w:uiPriority w:val="99"/>
    <w:semiHidden/>
    <w:rsid w:val="002F00D6"/>
    <w:rPr>
      <w:b/>
      <w:bCs/>
      <w:sz w:val="20"/>
      <w:szCs w:val="20"/>
      <w:lang w:val="ro-RO"/>
    </w:rPr>
  </w:style>
  <w:style w:type="paragraph" w:styleId="BalloonText">
    <w:name w:val="Balloon Text"/>
    <w:basedOn w:val="Normal"/>
    <w:link w:val="BalloonTextChar"/>
    <w:uiPriority w:val="99"/>
    <w:semiHidden/>
    <w:unhideWhenUsed/>
    <w:rsid w:val="002F00D6"/>
    <w:pPr>
      <w:spacing w:after="0" w:line="240" w:lineRule="auto"/>
    </w:pPr>
    <w:rPr>
      <w:rFonts w:ascii="Segoe UI" w:hAnsi="Segoe UI" w:cs="Segoe UI"/>
      <w:sz w:val="18"/>
      <w:szCs w:val="18"/>
      <w:lang w:val="ro-RO"/>
    </w:rPr>
  </w:style>
  <w:style w:type="character" w:customStyle="1" w:styleId="BalloonTextChar">
    <w:name w:val="Balloon Text Char"/>
    <w:basedOn w:val="DefaultParagraphFont"/>
    <w:link w:val="BalloonText"/>
    <w:uiPriority w:val="99"/>
    <w:semiHidden/>
    <w:rsid w:val="002F00D6"/>
    <w:rPr>
      <w:rFonts w:ascii="Segoe UI" w:hAnsi="Segoe UI" w:cs="Segoe UI"/>
      <w:sz w:val="18"/>
      <w:szCs w:val="18"/>
      <w:lang w:val="ro-RO"/>
    </w:rPr>
  </w:style>
  <w:style w:type="paragraph" w:styleId="TOC1">
    <w:name w:val="toc 1"/>
    <w:basedOn w:val="Normal"/>
    <w:next w:val="Normal"/>
    <w:autoRedefine/>
    <w:uiPriority w:val="39"/>
    <w:unhideWhenUsed/>
    <w:qFormat/>
    <w:rsid w:val="002F00D6"/>
    <w:pPr>
      <w:spacing w:before="120" w:after="120" w:line="276" w:lineRule="auto"/>
    </w:pPr>
    <w:rPr>
      <w:rFonts w:ascii="Calibri" w:hAnsi="Calibri"/>
      <w:b/>
      <w:bCs/>
      <w:caps/>
      <w:szCs w:val="20"/>
      <w:lang w:val="ro-RO"/>
    </w:rPr>
  </w:style>
  <w:style w:type="paragraph" w:styleId="TOC2">
    <w:name w:val="toc 2"/>
    <w:basedOn w:val="Normal"/>
    <w:next w:val="Normal"/>
    <w:autoRedefine/>
    <w:uiPriority w:val="39"/>
    <w:unhideWhenUsed/>
    <w:qFormat/>
    <w:rsid w:val="002F00D6"/>
    <w:pPr>
      <w:tabs>
        <w:tab w:val="left" w:pos="880"/>
        <w:tab w:val="right" w:leader="dot" w:pos="9062"/>
      </w:tabs>
      <w:spacing w:after="0" w:line="276" w:lineRule="auto"/>
      <w:ind w:left="220"/>
    </w:pPr>
    <w:rPr>
      <w:smallCaps/>
      <w:sz w:val="20"/>
      <w:szCs w:val="20"/>
      <w:lang w:val="ro-RO"/>
    </w:rPr>
  </w:style>
  <w:style w:type="paragraph" w:styleId="TOC3">
    <w:name w:val="toc 3"/>
    <w:basedOn w:val="Normal"/>
    <w:next w:val="Normal"/>
    <w:autoRedefine/>
    <w:uiPriority w:val="39"/>
    <w:unhideWhenUsed/>
    <w:qFormat/>
    <w:rsid w:val="002F00D6"/>
    <w:pPr>
      <w:spacing w:after="0" w:line="276" w:lineRule="auto"/>
      <w:ind w:left="440"/>
    </w:pPr>
    <w:rPr>
      <w:i/>
      <w:iCs/>
      <w:sz w:val="20"/>
      <w:szCs w:val="20"/>
      <w:lang w:val="ro-RO"/>
    </w:rPr>
  </w:style>
  <w:style w:type="paragraph" w:styleId="TOC4">
    <w:name w:val="toc 4"/>
    <w:basedOn w:val="Normal"/>
    <w:next w:val="Normal"/>
    <w:autoRedefine/>
    <w:uiPriority w:val="39"/>
    <w:unhideWhenUsed/>
    <w:rsid w:val="002F00D6"/>
    <w:pPr>
      <w:spacing w:after="0" w:line="276" w:lineRule="auto"/>
      <w:ind w:left="660"/>
    </w:pPr>
    <w:rPr>
      <w:sz w:val="18"/>
      <w:szCs w:val="18"/>
      <w:lang w:val="ro-RO"/>
    </w:rPr>
  </w:style>
  <w:style w:type="paragraph" w:styleId="TOC5">
    <w:name w:val="toc 5"/>
    <w:basedOn w:val="Normal"/>
    <w:next w:val="Normal"/>
    <w:autoRedefine/>
    <w:uiPriority w:val="39"/>
    <w:unhideWhenUsed/>
    <w:rsid w:val="002F00D6"/>
    <w:pPr>
      <w:spacing w:after="0" w:line="276" w:lineRule="auto"/>
      <w:ind w:left="880"/>
    </w:pPr>
    <w:rPr>
      <w:sz w:val="18"/>
      <w:szCs w:val="18"/>
      <w:lang w:val="ro-RO"/>
    </w:rPr>
  </w:style>
  <w:style w:type="paragraph" w:styleId="TOC6">
    <w:name w:val="toc 6"/>
    <w:basedOn w:val="Normal"/>
    <w:next w:val="Normal"/>
    <w:autoRedefine/>
    <w:uiPriority w:val="39"/>
    <w:unhideWhenUsed/>
    <w:rsid w:val="002F00D6"/>
    <w:pPr>
      <w:spacing w:after="0" w:line="276" w:lineRule="auto"/>
      <w:ind w:left="1100"/>
    </w:pPr>
    <w:rPr>
      <w:sz w:val="18"/>
      <w:szCs w:val="18"/>
      <w:lang w:val="ro-RO"/>
    </w:rPr>
  </w:style>
  <w:style w:type="paragraph" w:styleId="TOC7">
    <w:name w:val="toc 7"/>
    <w:basedOn w:val="Normal"/>
    <w:next w:val="Normal"/>
    <w:autoRedefine/>
    <w:uiPriority w:val="39"/>
    <w:unhideWhenUsed/>
    <w:rsid w:val="002F00D6"/>
    <w:pPr>
      <w:spacing w:after="0" w:line="276" w:lineRule="auto"/>
      <w:ind w:left="1320"/>
    </w:pPr>
    <w:rPr>
      <w:sz w:val="18"/>
      <w:szCs w:val="18"/>
      <w:lang w:val="ro-RO"/>
    </w:rPr>
  </w:style>
  <w:style w:type="paragraph" w:styleId="TOC8">
    <w:name w:val="toc 8"/>
    <w:basedOn w:val="Normal"/>
    <w:next w:val="Normal"/>
    <w:autoRedefine/>
    <w:uiPriority w:val="39"/>
    <w:unhideWhenUsed/>
    <w:rsid w:val="002F00D6"/>
    <w:pPr>
      <w:spacing w:after="0" w:line="276" w:lineRule="auto"/>
      <w:ind w:left="1540"/>
    </w:pPr>
    <w:rPr>
      <w:sz w:val="18"/>
      <w:szCs w:val="18"/>
      <w:lang w:val="ro-RO"/>
    </w:rPr>
  </w:style>
  <w:style w:type="paragraph" w:styleId="TOC9">
    <w:name w:val="toc 9"/>
    <w:basedOn w:val="Normal"/>
    <w:next w:val="Normal"/>
    <w:autoRedefine/>
    <w:uiPriority w:val="39"/>
    <w:unhideWhenUsed/>
    <w:rsid w:val="002F00D6"/>
    <w:pPr>
      <w:spacing w:after="0" w:line="276" w:lineRule="auto"/>
      <w:ind w:left="1760"/>
    </w:pPr>
    <w:rPr>
      <w:sz w:val="18"/>
      <w:szCs w:val="18"/>
      <w:lang w:val="ro-RO"/>
    </w:rPr>
  </w:style>
  <w:style w:type="paragraph" w:styleId="NormalWeb">
    <w:name w:val="Normal (Web)"/>
    <w:basedOn w:val="Normal"/>
    <w:uiPriority w:val="99"/>
    <w:unhideWhenUsed/>
    <w:rsid w:val="002F00D6"/>
    <w:pPr>
      <w:spacing w:before="100" w:beforeAutospacing="1" w:after="100" w:afterAutospacing="1" w:line="240" w:lineRule="auto"/>
    </w:pPr>
    <w:rPr>
      <w:rFonts w:ascii="Times New Roman" w:hAnsi="Times New Roman" w:cs="Times New Roman"/>
      <w:sz w:val="24"/>
      <w:szCs w:val="24"/>
      <w:lang w:eastAsia="en-GB"/>
    </w:rPr>
  </w:style>
  <w:style w:type="paragraph" w:styleId="Revision">
    <w:name w:val="Revision"/>
    <w:hidden/>
    <w:uiPriority w:val="99"/>
    <w:semiHidden/>
    <w:rsid w:val="002F00D6"/>
    <w:pPr>
      <w:spacing w:after="0" w:line="240" w:lineRule="auto"/>
    </w:pPr>
    <w:rPr>
      <w:lang w:val="ro-RO"/>
    </w:rPr>
  </w:style>
  <w:style w:type="paragraph" w:styleId="HTMLPreformatted">
    <w:name w:val="HTML Preformatted"/>
    <w:basedOn w:val="Normal"/>
    <w:link w:val="HTMLPreformattedChar"/>
    <w:uiPriority w:val="99"/>
    <w:semiHidden/>
    <w:unhideWhenUsed/>
    <w:rsid w:val="002F0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basedOn w:val="DefaultParagraphFont"/>
    <w:link w:val="HTMLPreformatted"/>
    <w:uiPriority w:val="99"/>
    <w:semiHidden/>
    <w:rsid w:val="002F00D6"/>
    <w:rPr>
      <w:rFonts w:ascii="Courier New" w:eastAsia="Times New Roman" w:hAnsi="Courier New" w:cs="Courier New"/>
      <w:sz w:val="20"/>
      <w:szCs w:val="20"/>
      <w:lang w:val="ro-RO" w:eastAsia="ro-RO"/>
    </w:rPr>
  </w:style>
  <w:style w:type="character" w:styleId="PlaceholderText">
    <w:name w:val="Placeholder Text"/>
    <w:basedOn w:val="DefaultParagraphFont"/>
    <w:uiPriority w:val="99"/>
    <w:semiHidden/>
    <w:rsid w:val="002F00D6"/>
    <w:rPr>
      <w:color w:val="808080"/>
    </w:rPr>
  </w:style>
  <w:style w:type="paragraph" w:customStyle="1" w:styleId="Body">
    <w:name w:val="Body"/>
    <w:basedOn w:val="Normal"/>
    <w:link w:val="BodyChar"/>
    <w:qFormat/>
    <w:rsid w:val="002F00D6"/>
    <w:pPr>
      <w:spacing w:before="120" w:after="0" w:line="240" w:lineRule="exact"/>
      <w:jc w:val="both"/>
    </w:pPr>
    <w:rPr>
      <w:rFonts w:ascii="Trebuchet MS" w:hAnsi="Trebuchet MS" w:cs="Arial"/>
      <w:sz w:val="20"/>
      <w:szCs w:val="24"/>
      <w:lang w:val="en-US"/>
    </w:rPr>
  </w:style>
  <w:style w:type="character" w:customStyle="1" w:styleId="BodyChar">
    <w:name w:val="Body Char"/>
    <w:basedOn w:val="DefaultParagraphFont"/>
    <w:link w:val="Body"/>
    <w:rsid w:val="002F00D6"/>
    <w:rPr>
      <w:rFonts w:ascii="Trebuchet MS" w:hAnsi="Trebuchet MS" w:cs="Arial"/>
      <w:sz w:val="20"/>
      <w:szCs w:val="24"/>
      <w:lang w:val="en-US"/>
    </w:rPr>
  </w:style>
  <w:style w:type="paragraph" w:customStyle="1" w:styleId="Bulet">
    <w:name w:val="Bulet"/>
    <w:basedOn w:val="Normal"/>
    <w:next w:val="Body"/>
    <w:link w:val="BuletChar"/>
    <w:qFormat/>
    <w:rsid w:val="002F00D6"/>
    <w:pPr>
      <w:numPr>
        <w:numId w:val="3"/>
      </w:numPr>
      <w:spacing w:after="0" w:line="240" w:lineRule="exact"/>
      <w:jc w:val="both"/>
    </w:pPr>
    <w:rPr>
      <w:rFonts w:ascii="Trebuchet MS" w:hAnsi="Trebuchet MS" w:cs="Arial"/>
      <w:sz w:val="20"/>
      <w:szCs w:val="24"/>
      <w:lang w:val="en-US"/>
    </w:rPr>
  </w:style>
  <w:style w:type="character" w:customStyle="1" w:styleId="BuletChar">
    <w:name w:val="Bulet Char"/>
    <w:basedOn w:val="BodyChar"/>
    <w:link w:val="Bulet"/>
    <w:rsid w:val="002F00D6"/>
    <w:rPr>
      <w:rFonts w:ascii="Trebuchet MS" w:hAnsi="Trebuchet MS" w:cs="Arial"/>
      <w:sz w:val="20"/>
      <w:szCs w:val="24"/>
      <w:lang w:val="en-US"/>
    </w:rPr>
  </w:style>
  <w:style w:type="paragraph" w:customStyle="1" w:styleId="Norm">
    <w:name w:val="Norm"/>
    <w:basedOn w:val="Normal"/>
    <w:qFormat/>
    <w:rsid w:val="002F00D6"/>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basedOn w:val="DefaultParagraphFont"/>
    <w:uiPriority w:val="22"/>
    <w:qFormat/>
    <w:rsid w:val="002F00D6"/>
    <w:rPr>
      <w:b/>
      <w:bCs/>
    </w:rPr>
  </w:style>
  <w:style w:type="paragraph" w:customStyle="1" w:styleId="Capitol">
    <w:name w:val="Capitol"/>
    <w:basedOn w:val="Body"/>
    <w:next w:val="Body"/>
    <w:qFormat/>
    <w:rsid w:val="002F00D6"/>
    <w:pPr>
      <w:numPr>
        <w:numId w:val="4"/>
      </w:numPr>
      <w:tabs>
        <w:tab w:val="num" w:pos="360"/>
      </w:tabs>
      <w:spacing w:before="840" w:after="240" w:line="320" w:lineRule="exact"/>
      <w:ind w:left="720" w:hanging="426"/>
    </w:pPr>
    <w:rPr>
      <w:b/>
      <w:caps/>
      <w:color w:val="0070C0"/>
      <w:sz w:val="28"/>
      <w:szCs w:val="28"/>
    </w:rPr>
  </w:style>
  <w:style w:type="paragraph" w:customStyle="1" w:styleId="SubCap">
    <w:name w:val="SubCap"/>
    <w:basedOn w:val="Body"/>
    <w:next w:val="Body"/>
    <w:qFormat/>
    <w:rsid w:val="002F00D6"/>
    <w:pPr>
      <w:numPr>
        <w:ilvl w:val="2"/>
        <w:numId w:val="4"/>
      </w:numPr>
      <w:tabs>
        <w:tab w:val="num" w:pos="360"/>
      </w:tabs>
      <w:spacing w:before="480" w:after="120" w:line="280" w:lineRule="exact"/>
      <w:ind w:left="2160" w:hanging="180"/>
    </w:pPr>
    <w:rPr>
      <w:b/>
      <w:color w:val="0070C0"/>
      <w:sz w:val="26"/>
      <w:szCs w:val="26"/>
    </w:rPr>
  </w:style>
  <w:style w:type="paragraph" w:customStyle="1" w:styleId="UnderCap">
    <w:name w:val="UnderCap"/>
    <w:basedOn w:val="SubCap"/>
    <w:next w:val="Body"/>
    <w:qFormat/>
    <w:rsid w:val="002F00D6"/>
    <w:pPr>
      <w:numPr>
        <w:ilvl w:val="3"/>
      </w:numPr>
      <w:shd w:val="clear" w:color="auto" w:fill="FFFFFF"/>
      <w:tabs>
        <w:tab w:val="num" w:pos="360"/>
      </w:tabs>
      <w:spacing w:line="360" w:lineRule="exact"/>
      <w:ind w:left="2880" w:hanging="360"/>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2F00D6"/>
    <w:pPr>
      <w:keepLines w:val="0"/>
      <w:spacing w:before="60" w:after="120"/>
      <w:ind w:left="1916" w:hanging="839"/>
    </w:pPr>
    <w:rPr>
      <w:rFonts w:asciiTheme="minorHAnsi" w:eastAsiaTheme="minorHAnsi" w:hAnsiTheme="minorHAnsi" w:cstheme="minorBidi"/>
      <w:b w:val="0"/>
      <w:bCs w:val="0"/>
      <w:iCs/>
      <w:color w:val="auto"/>
      <w:sz w:val="26"/>
      <w:szCs w:val="20"/>
    </w:rPr>
  </w:style>
  <w:style w:type="character" w:customStyle="1" w:styleId="tal1">
    <w:name w:val="tal1"/>
    <w:basedOn w:val="DefaultParagraphFont"/>
    <w:rsid w:val="002F00D6"/>
  </w:style>
  <w:style w:type="paragraph" w:customStyle="1" w:styleId="Text2">
    <w:name w:val="Text 2"/>
    <w:basedOn w:val="Normal"/>
    <w:link w:val="Text2Char"/>
    <w:rsid w:val="002F00D6"/>
    <w:pPr>
      <w:tabs>
        <w:tab w:val="left" w:pos="2161"/>
      </w:tabs>
      <w:spacing w:after="240" w:line="276" w:lineRule="auto"/>
      <w:ind w:left="1077"/>
      <w:jc w:val="both"/>
    </w:pPr>
    <w:rPr>
      <w:szCs w:val="20"/>
      <w:lang w:val="ro-RO"/>
    </w:rPr>
  </w:style>
  <w:style w:type="character" w:customStyle="1" w:styleId="Text2Char">
    <w:name w:val="Text 2 Char"/>
    <w:link w:val="Text2"/>
    <w:rsid w:val="002F00D6"/>
    <w:rPr>
      <w:szCs w:val="20"/>
      <w:lang w:val="ro-RO"/>
    </w:rPr>
  </w:style>
  <w:style w:type="paragraph" w:customStyle="1" w:styleId="Default">
    <w:name w:val="Default"/>
    <w:rsid w:val="002F00D6"/>
    <w:pPr>
      <w:autoSpaceDE w:val="0"/>
      <w:autoSpaceDN w:val="0"/>
      <w:adjustRightInd w:val="0"/>
      <w:spacing w:after="0" w:line="240" w:lineRule="auto"/>
    </w:pPr>
    <w:rPr>
      <w:rFonts w:ascii="Andes" w:hAnsi="Andes" w:cs="Andes"/>
      <w:color w:val="000000"/>
      <w:sz w:val="24"/>
      <w:szCs w:val="24"/>
      <w:lang w:val="ro-RO"/>
    </w:rPr>
  </w:style>
  <w:style w:type="character" w:customStyle="1" w:styleId="Bodytext">
    <w:name w:val="Body text_"/>
    <w:basedOn w:val="DefaultParagraphFont"/>
    <w:link w:val="BodyText10"/>
    <w:rsid w:val="002F00D6"/>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2F00D6"/>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rPr>
  </w:style>
  <w:style w:type="character" w:customStyle="1" w:styleId="BodytextSegoeUIBoldSpacing0pt">
    <w:name w:val="Body text + Segoe UI;Bold;Spacing 0 pt"/>
    <w:basedOn w:val="Bodytext"/>
    <w:rsid w:val="002F00D6"/>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
    <w:rsid w:val="002F00D6"/>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2F00D6"/>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lang w:val="ro-RO"/>
    </w:rPr>
  </w:style>
  <w:style w:type="character" w:customStyle="1" w:styleId="Tablecaption">
    <w:name w:val="Table caption_"/>
    <w:basedOn w:val="DefaultParagraphFont"/>
    <w:link w:val="Tablecaption0"/>
    <w:rsid w:val="002F00D6"/>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2F00D6"/>
    <w:pPr>
      <w:widowControl w:val="0"/>
      <w:shd w:val="clear" w:color="auto" w:fill="FFFFFF"/>
      <w:spacing w:after="0" w:line="383" w:lineRule="exact"/>
      <w:jc w:val="both"/>
    </w:pPr>
    <w:rPr>
      <w:rFonts w:ascii="Segoe UI" w:eastAsia="Segoe UI" w:hAnsi="Segoe UI" w:cs="Segoe UI"/>
      <w:b/>
      <w:bCs/>
      <w:sz w:val="26"/>
      <w:szCs w:val="26"/>
    </w:rPr>
  </w:style>
  <w:style w:type="character" w:customStyle="1" w:styleId="BodytextArialItalic">
    <w:name w:val="Body text + Arial;Italic"/>
    <w:basedOn w:val="Bodytext"/>
    <w:rsid w:val="002F00D6"/>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2F00D6"/>
    <w:pPr>
      <w:keepNext w:val="0"/>
      <w:keepLines w:val="0"/>
      <w:numPr>
        <w:numId w:val="0"/>
      </w:numPr>
      <w:tabs>
        <w:tab w:val="num" w:pos="360"/>
      </w:tabs>
      <w:spacing w:before="0" w:after="200"/>
      <w:ind w:left="284"/>
      <w:contextualSpacing/>
      <w:outlineLvl w:val="9"/>
    </w:pPr>
    <w:rPr>
      <w:color w:val="000000" w:themeColor="text1"/>
      <w:sz w:val="24"/>
      <w:szCs w:val="20"/>
      <w:lang w:val="en-GB"/>
    </w:rPr>
  </w:style>
  <w:style w:type="paragraph" w:customStyle="1" w:styleId="Heading2EIB">
    <w:name w:val="Heading 2 EIB"/>
    <w:basedOn w:val="Heading2"/>
    <w:autoRedefine/>
    <w:qFormat/>
    <w:rsid w:val="002F00D6"/>
    <w:pPr>
      <w:numPr>
        <w:ilvl w:val="0"/>
        <w:numId w:val="0"/>
      </w:numPr>
      <w:tabs>
        <w:tab w:val="num" w:pos="360"/>
      </w:tabs>
      <w:spacing w:before="40" w:after="120" w:line="300" w:lineRule="atLeast"/>
      <w:ind w:left="284"/>
    </w:pPr>
    <w:rPr>
      <w:color w:val="000000" w:themeColor="text1"/>
      <w:sz w:val="22"/>
      <w:lang w:val="en-GB"/>
    </w:rPr>
  </w:style>
  <w:style w:type="paragraph" w:customStyle="1" w:styleId="Heading3EIB">
    <w:name w:val="Heading 3 EIB"/>
    <w:basedOn w:val="Heading3"/>
    <w:autoRedefine/>
    <w:qFormat/>
    <w:rsid w:val="002F00D6"/>
    <w:pPr>
      <w:numPr>
        <w:ilvl w:val="0"/>
        <w:numId w:val="0"/>
      </w:numPr>
      <w:tabs>
        <w:tab w:val="num" w:pos="360"/>
      </w:tabs>
      <w:spacing w:before="120" w:after="120" w:line="300" w:lineRule="atLeast"/>
      <w:ind w:left="284"/>
    </w:pPr>
    <w:rPr>
      <w:rFonts w:asciiTheme="minorHAnsi" w:hAnsiTheme="minorHAnsi"/>
      <w:bCs w:val="0"/>
      <w:color w:val="000000" w:themeColor="text1"/>
      <w:szCs w:val="24"/>
      <w:lang w:val="en-GB"/>
    </w:rPr>
  </w:style>
  <w:style w:type="character" w:customStyle="1" w:styleId="ListParagraphChar1">
    <w:name w:val="List Paragraph Char1"/>
    <w:aliases w:val="Forth level Char,body 2 Char1,List Paragraph1 Char1,Citation List Char1,본문(내용) Char1,List Paragraph (numbered (a)) Char1"/>
    <w:link w:val="ListParagraph"/>
    <w:uiPriority w:val="34"/>
    <w:locked/>
    <w:rsid w:val="002F00D6"/>
    <w:rPr>
      <w:lang w:val="ro-RO"/>
    </w:rPr>
  </w:style>
  <w:style w:type="character" w:customStyle="1" w:styleId="A16">
    <w:name w:val="A16"/>
    <w:uiPriority w:val="99"/>
    <w:rsid w:val="002F00D6"/>
    <w:rPr>
      <w:rFonts w:cs="Myriad"/>
      <w:color w:val="211D1E"/>
      <w:sz w:val="22"/>
      <w:szCs w:val="22"/>
    </w:rPr>
  </w:style>
  <w:style w:type="paragraph" w:customStyle="1" w:styleId="normalpropostasChar">
    <w:name w:val="normal_propostas Char"/>
    <w:basedOn w:val="Normal"/>
    <w:rsid w:val="002F00D6"/>
    <w:pPr>
      <w:suppressAutoHyphens/>
      <w:spacing w:after="120" w:line="288" w:lineRule="auto"/>
      <w:jc w:val="both"/>
    </w:pPr>
    <w:rPr>
      <w:rFonts w:ascii="Arial" w:eastAsia="Times New Roman" w:hAnsi="Arial" w:cs="Calibri"/>
      <w:sz w:val="24"/>
      <w:szCs w:val="24"/>
      <w:lang w:val="ro-RO" w:eastAsia="ar-SA"/>
    </w:rPr>
  </w:style>
  <w:style w:type="character" w:customStyle="1" w:styleId="tli1">
    <w:name w:val="tli1"/>
    <w:basedOn w:val="DefaultParagraphFont"/>
    <w:rsid w:val="002F00D6"/>
  </w:style>
  <w:style w:type="paragraph" w:styleId="TOCHeading">
    <w:name w:val="TOC Heading"/>
    <w:basedOn w:val="Heading1"/>
    <w:next w:val="Normal"/>
    <w:uiPriority w:val="39"/>
    <w:semiHidden/>
    <w:unhideWhenUsed/>
    <w:qFormat/>
    <w:rsid w:val="002F00D6"/>
    <w:pPr>
      <w:numPr>
        <w:numId w:val="0"/>
      </w:numPr>
      <w:outlineLvl w:val="9"/>
    </w:pPr>
    <w:rPr>
      <w:rFonts w:asciiTheme="majorHAnsi" w:hAnsiTheme="majorHAnsi"/>
      <w:color w:val="2E74B5" w:themeColor="accent1" w:themeShade="BF"/>
      <w:sz w:val="28"/>
      <w:lang w:val="en-US" w:eastAsia="ja-JP"/>
    </w:rPr>
  </w:style>
  <w:style w:type="paragraph" w:customStyle="1" w:styleId="listenumrobis">
    <w:name w:val="liste numéro bis"/>
    <w:qFormat/>
    <w:rsid w:val="002F00D6"/>
    <w:pPr>
      <w:numPr>
        <w:numId w:val="5"/>
      </w:numPr>
      <w:spacing w:before="240" w:after="0" w:line="240" w:lineRule="auto"/>
      <w:contextualSpacing/>
      <w:jc w:val="both"/>
    </w:pPr>
    <w:rPr>
      <w:rFonts w:ascii="Arial" w:eastAsia="Cambria" w:hAnsi="Arial" w:cs="Arial"/>
      <w:color w:val="6A5E6F"/>
      <w:sz w:val="20"/>
      <w:szCs w:val="20"/>
    </w:rPr>
  </w:style>
  <w:style w:type="paragraph" w:customStyle="1" w:styleId="tiret">
    <w:name w:val="tiret +"/>
    <w:qFormat/>
    <w:rsid w:val="002F00D6"/>
    <w:pPr>
      <w:numPr>
        <w:numId w:val="6"/>
      </w:numPr>
      <w:spacing w:after="0" w:line="240" w:lineRule="auto"/>
      <w:contextualSpacing/>
      <w:jc w:val="both"/>
    </w:pPr>
    <w:rPr>
      <w:rFonts w:ascii="Arial" w:eastAsia="Cambria" w:hAnsi="Arial" w:cs="Times New Roman"/>
      <w:color w:val="6A5E6F"/>
      <w:sz w:val="20"/>
      <w:szCs w:val="24"/>
      <w:lang w:eastAsia="fr-FR"/>
    </w:rPr>
  </w:style>
  <w:style w:type="numbering" w:customStyle="1" w:styleId="Style1">
    <w:name w:val="Style1"/>
    <w:uiPriority w:val="99"/>
    <w:rsid w:val="002F00D6"/>
    <w:pPr>
      <w:numPr>
        <w:numId w:val="7"/>
      </w:numPr>
    </w:pPr>
  </w:style>
  <w:style w:type="character" w:customStyle="1" w:styleId="tpa1">
    <w:name w:val="tpa1"/>
    <w:basedOn w:val="DefaultParagraphFont"/>
    <w:rsid w:val="002F00D6"/>
  </w:style>
  <w:style w:type="paragraph" w:styleId="NoSpacing">
    <w:name w:val="No Spacing"/>
    <w:link w:val="NoSpacingChar"/>
    <w:uiPriority w:val="1"/>
    <w:qFormat/>
    <w:rsid w:val="002F00D6"/>
    <w:pPr>
      <w:spacing w:after="0" w:line="240" w:lineRule="auto"/>
    </w:pPr>
    <w:rPr>
      <w:rFonts w:ascii="Calibri" w:eastAsia="Calibri" w:hAnsi="Calibri" w:cs="Times New Roman"/>
      <w:lang w:val="ro-RO"/>
    </w:rPr>
  </w:style>
  <w:style w:type="character" w:customStyle="1" w:styleId="yiv4878054471">
    <w:name w:val="yiv4878054471"/>
    <w:rsid w:val="002F00D6"/>
  </w:style>
  <w:style w:type="paragraph" w:customStyle="1" w:styleId="Pa0">
    <w:name w:val="Pa0"/>
    <w:basedOn w:val="Normal"/>
    <w:next w:val="Normal"/>
    <w:uiPriority w:val="99"/>
    <w:rsid w:val="002F00D6"/>
    <w:pPr>
      <w:autoSpaceDE w:val="0"/>
      <w:autoSpaceDN w:val="0"/>
      <w:adjustRightInd w:val="0"/>
      <w:spacing w:after="0" w:line="241" w:lineRule="atLeast"/>
    </w:pPr>
    <w:rPr>
      <w:rFonts w:ascii="HelveticaNeue LT 45 Lt" w:eastAsia="Calibri" w:hAnsi="HelveticaNeue LT 45 Lt" w:cs="Times New Roman"/>
      <w:sz w:val="24"/>
      <w:szCs w:val="24"/>
      <w:lang w:val="en-US"/>
    </w:rPr>
  </w:style>
  <w:style w:type="character" w:customStyle="1" w:styleId="a">
    <w:name w:val="a"/>
    <w:basedOn w:val="DefaultParagraphFont"/>
    <w:rsid w:val="002F00D6"/>
  </w:style>
  <w:style w:type="character" w:customStyle="1" w:styleId="l6">
    <w:name w:val="l6"/>
    <w:basedOn w:val="DefaultParagraphFont"/>
    <w:rsid w:val="002F00D6"/>
  </w:style>
  <w:style w:type="character" w:customStyle="1" w:styleId="l7">
    <w:name w:val="l7"/>
    <w:basedOn w:val="DefaultParagraphFont"/>
    <w:rsid w:val="002F00D6"/>
  </w:style>
  <w:style w:type="character" w:customStyle="1" w:styleId="ListParagraphChar">
    <w:name w:val="List Paragraph Char"/>
    <w:aliases w:val="body 2 Char,List Paragraph1 Char,Citation List Char,본문(내용) Char,List Paragraph (numbered (a)) Char,Forth level Char1"/>
    <w:uiPriority w:val="34"/>
    <w:locked/>
    <w:rsid w:val="002F00D6"/>
    <w:rPr>
      <w:rFonts w:ascii="Calibri" w:hAnsi="Calibri"/>
      <w:sz w:val="22"/>
      <w:lang w:val="en-US" w:eastAsia="ja-JP"/>
    </w:rPr>
  </w:style>
  <w:style w:type="character" w:styleId="Emphasis">
    <w:name w:val="Emphasis"/>
    <w:uiPriority w:val="20"/>
    <w:qFormat/>
    <w:rsid w:val="002F00D6"/>
    <w:rPr>
      <w:b/>
      <w:bCs/>
      <w:i/>
      <w:iCs/>
      <w:spacing w:val="10"/>
    </w:rPr>
  </w:style>
  <w:style w:type="paragraph" w:customStyle="1" w:styleId="al">
    <w:name w:val="a_l"/>
    <w:basedOn w:val="Normal"/>
    <w:rsid w:val="002F00D6"/>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numbering" w:customStyle="1" w:styleId="ImportedStyle14">
    <w:name w:val="Imported Style 14"/>
    <w:rsid w:val="00623599"/>
    <w:pPr>
      <w:numPr>
        <w:numId w:val="15"/>
      </w:numPr>
    </w:pPr>
  </w:style>
  <w:style w:type="character" w:styleId="FollowedHyperlink">
    <w:name w:val="FollowedHyperlink"/>
    <w:basedOn w:val="DefaultParagraphFont"/>
    <w:uiPriority w:val="99"/>
    <w:semiHidden/>
    <w:unhideWhenUsed/>
    <w:rsid w:val="008314B0"/>
    <w:rPr>
      <w:color w:val="954F72"/>
      <w:u w:val="single"/>
    </w:rPr>
  </w:style>
  <w:style w:type="paragraph" w:customStyle="1" w:styleId="xl65">
    <w:name w:val="xl65"/>
    <w:basedOn w:val="Normal"/>
    <w:rsid w:val="008314B0"/>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66">
    <w:name w:val="xl66"/>
    <w:basedOn w:val="Normal"/>
    <w:rsid w:val="008314B0"/>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67">
    <w:name w:val="xl67"/>
    <w:basedOn w:val="Normal"/>
    <w:rsid w:val="008314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8314B0"/>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9">
    <w:name w:val="xl69"/>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71">
    <w:name w:val="xl71"/>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72">
    <w:name w:val="xl72"/>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n-US"/>
    </w:rPr>
  </w:style>
  <w:style w:type="paragraph" w:customStyle="1" w:styleId="xl73">
    <w:name w:val="xl73"/>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n-US"/>
    </w:rPr>
  </w:style>
  <w:style w:type="paragraph" w:customStyle="1" w:styleId="xl74">
    <w:name w:val="xl74"/>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75">
    <w:name w:val="xl75"/>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76">
    <w:name w:val="xl76"/>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77">
    <w:name w:val="xl77"/>
    <w:basedOn w:val="Normal"/>
    <w:rsid w:val="008314B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78">
    <w:name w:val="xl78"/>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9">
    <w:name w:val="xl79"/>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80">
    <w:name w:val="xl80"/>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1">
    <w:name w:val="xl81"/>
    <w:basedOn w:val="Normal"/>
    <w:rsid w:val="00831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2">
    <w:name w:val="xl82"/>
    <w:basedOn w:val="Normal"/>
    <w:rsid w:val="00831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83">
    <w:name w:val="xl83"/>
    <w:basedOn w:val="Normal"/>
    <w:rsid w:val="008314B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84">
    <w:name w:val="xl84"/>
    <w:basedOn w:val="Normal"/>
    <w:rsid w:val="008314B0"/>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5">
    <w:name w:val="xl85"/>
    <w:basedOn w:val="Normal"/>
    <w:rsid w:val="008314B0"/>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86">
    <w:name w:val="xl86"/>
    <w:basedOn w:val="Normal"/>
    <w:rsid w:val="008314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87">
    <w:name w:val="xl87"/>
    <w:basedOn w:val="Normal"/>
    <w:rsid w:val="008314B0"/>
    <w:pPr>
      <w:pBdr>
        <w:top w:val="single" w:sz="4" w:space="0" w:color="auto"/>
        <w:left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88">
    <w:name w:val="xl88"/>
    <w:basedOn w:val="Normal"/>
    <w:rsid w:val="008314B0"/>
    <w:pPr>
      <w:pBdr>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89">
    <w:name w:val="xl89"/>
    <w:basedOn w:val="Normal"/>
    <w:rsid w:val="008314B0"/>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3">
    <w:name w:val="xl63"/>
    <w:basedOn w:val="Normal"/>
    <w:rsid w:val="002D2084"/>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64">
    <w:name w:val="xl64"/>
    <w:basedOn w:val="Normal"/>
    <w:rsid w:val="002D2084"/>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90">
    <w:name w:val="xl90"/>
    <w:basedOn w:val="Normal"/>
    <w:rsid w:val="002D20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91">
    <w:name w:val="xl91"/>
    <w:basedOn w:val="Normal"/>
    <w:rsid w:val="002D20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92">
    <w:name w:val="xl92"/>
    <w:basedOn w:val="Normal"/>
    <w:rsid w:val="002D20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3">
    <w:name w:val="xl93"/>
    <w:basedOn w:val="Normal"/>
    <w:rsid w:val="002D208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4">
    <w:name w:val="xl94"/>
    <w:basedOn w:val="Normal"/>
    <w:rsid w:val="002D208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5">
    <w:name w:val="xl95"/>
    <w:basedOn w:val="Normal"/>
    <w:rsid w:val="002D2084"/>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6">
    <w:name w:val="xl96"/>
    <w:basedOn w:val="Normal"/>
    <w:rsid w:val="002D2084"/>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97">
    <w:name w:val="xl97"/>
    <w:basedOn w:val="Normal"/>
    <w:rsid w:val="002D20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8">
    <w:name w:val="xl98"/>
    <w:basedOn w:val="Normal"/>
    <w:rsid w:val="002D2084"/>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99">
    <w:name w:val="xl99"/>
    <w:basedOn w:val="Normal"/>
    <w:rsid w:val="002D2084"/>
    <w:pPr>
      <w:pBdr>
        <w:top w:val="single" w:sz="4" w:space="0" w:color="auto"/>
        <w:left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00">
    <w:name w:val="xl100"/>
    <w:basedOn w:val="Normal"/>
    <w:rsid w:val="002D2084"/>
    <w:pPr>
      <w:pBdr>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01">
    <w:name w:val="xl101"/>
    <w:basedOn w:val="Normal"/>
    <w:rsid w:val="0046255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102">
    <w:name w:val="xl102"/>
    <w:basedOn w:val="Normal"/>
    <w:rsid w:val="0046255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103">
    <w:name w:val="xl103"/>
    <w:basedOn w:val="Normal"/>
    <w:rsid w:val="0046255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104">
    <w:name w:val="xl104"/>
    <w:basedOn w:val="Normal"/>
    <w:rsid w:val="0046255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105">
    <w:name w:val="xl105"/>
    <w:basedOn w:val="Normal"/>
    <w:rsid w:val="0046255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106">
    <w:name w:val="xl106"/>
    <w:basedOn w:val="Normal"/>
    <w:rsid w:val="0046255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107">
    <w:name w:val="xl107"/>
    <w:basedOn w:val="Normal"/>
    <w:rsid w:val="0046255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108">
    <w:name w:val="xl108"/>
    <w:basedOn w:val="Normal"/>
    <w:rsid w:val="0046255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09">
    <w:name w:val="xl109"/>
    <w:basedOn w:val="Normal"/>
    <w:rsid w:val="0046255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10">
    <w:name w:val="xl110"/>
    <w:basedOn w:val="Normal"/>
    <w:rsid w:val="004625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11">
    <w:name w:val="xl111"/>
    <w:basedOn w:val="Normal"/>
    <w:rsid w:val="0046255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12">
    <w:name w:val="xl112"/>
    <w:basedOn w:val="Normal"/>
    <w:rsid w:val="004625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13">
    <w:name w:val="xl113"/>
    <w:basedOn w:val="Normal"/>
    <w:rsid w:val="0046255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14">
    <w:name w:val="xl114"/>
    <w:basedOn w:val="Normal"/>
    <w:rsid w:val="00462557"/>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115">
    <w:name w:val="xl115"/>
    <w:basedOn w:val="Normal"/>
    <w:rsid w:val="0046255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16">
    <w:name w:val="xl116"/>
    <w:basedOn w:val="Normal"/>
    <w:rsid w:val="004625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17">
    <w:name w:val="xl117"/>
    <w:basedOn w:val="Normal"/>
    <w:rsid w:val="0046255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n-US"/>
    </w:rPr>
  </w:style>
  <w:style w:type="paragraph" w:customStyle="1" w:styleId="xl118">
    <w:name w:val="xl118"/>
    <w:basedOn w:val="Normal"/>
    <w:rsid w:val="0046255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n-US"/>
    </w:rPr>
  </w:style>
  <w:style w:type="paragraph" w:customStyle="1" w:styleId="xl119">
    <w:name w:val="xl119"/>
    <w:basedOn w:val="Normal"/>
    <w:rsid w:val="00462557"/>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120">
    <w:name w:val="xl120"/>
    <w:basedOn w:val="Normal"/>
    <w:rsid w:val="00462557"/>
    <w:pPr>
      <w:pBdr>
        <w:top w:val="single" w:sz="4" w:space="0" w:color="auto"/>
        <w:left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121">
    <w:name w:val="xl121"/>
    <w:basedOn w:val="Normal"/>
    <w:rsid w:val="00462557"/>
    <w:pPr>
      <w:pBdr>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val="en-US"/>
    </w:rPr>
  </w:style>
  <w:style w:type="paragraph" w:customStyle="1" w:styleId="xl122">
    <w:name w:val="xl122"/>
    <w:basedOn w:val="Normal"/>
    <w:rsid w:val="00462557"/>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123">
    <w:name w:val="xl123"/>
    <w:basedOn w:val="Normal"/>
    <w:rsid w:val="0046255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font5">
    <w:name w:val="font5"/>
    <w:basedOn w:val="Normal"/>
    <w:rsid w:val="00C30242"/>
    <w:pPr>
      <w:spacing w:before="100" w:beforeAutospacing="1" w:after="100" w:afterAutospacing="1" w:line="240" w:lineRule="auto"/>
    </w:pPr>
    <w:rPr>
      <w:rFonts w:ascii="Times New Roman" w:eastAsia="Times New Roman" w:hAnsi="Times New Roman" w:cs="Times New Roman"/>
      <w:color w:val="000000"/>
      <w:sz w:val="18"/>
      <w:szCs w:val="18"/>
      <w:lang w:val="en-US"/>
    </w:rPr>
  </w:style>
  <w:style w:type="paragraph" w:customStyle="1" w:styleId="font6">
    <w:name w:val="font6"/>
    <w:basedOn w:val="Normal"/>
    <w:rsid w:val="00C30242"/>
    <w:pP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font7">
    <w:name w:val="font7"/>
    <w:basedOn w:val="Normal"/>
    <w:rsid w:val="00C30242"/>
    <w:pPr>
      <w:spacing w:before="100" w:beforeAutospacing="1" w:after="100" w:afterAutospacing="1" w:line="240" w:lineRule="auto"/>
    </w:pPr>
    <w:rPr>
      <w:rFonts w:ascii="Times New Roman" w:eastAsia="Times New Roman" w:hAnsi="Times New Roman" w:cs="Times New Roman"/>
      <w:color w:val="FF0000"/>
      <w:sz w:val="18"/>
      <w:szCs w:val="18"/>
      <w:lang w:val="en-US"/>
    </w:rPr>
  </w:style>
  <w:style w:type="paragraph" w:customStyle="1" w:styleId="xl124">
    <w:name w:val="xl124"/>
    <w:basedOn w:val="Normal"/>
    <w:rsid w:val="00C30242"/>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US"/>
    </w:rPr>
  </w:style>
  <w:style w:type="paragraph" w:customStyle="1" w:styleId="xl125">
    <w:name w:val="xl125"/>
    <w:basedOn w:val="Normal"/>
    <w:rsid w:val="00C302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26">
    <w:name w:val="xl126"/>
    <w:basedOn w:val="Normal"/>
    <w:rsid w:val="00C3024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27">
    <w:name w:val="xl127"/>
    <w:basedOn w:val="Normal"/>
    <w:rsid w:val="00C302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28">
    <w:name w:val="xl128"/>
    <w:basedOn w:val="Normal"/>
    <w:rsid w:val="00C302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29">
    <w:name w:val="xl129"/>
    <w:basedOn w:val="Normal"/>
    <w:rsid w:val="00E16C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30">
    <w:name w:val="xl130"/>
    <w:basedOn w:val="Normal"/>
    <w:rsid w:val="00E16C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31">
    <w:name w:val="xl131"/>
    <w:basedOn w:val="Normal"/>
    <w:rsid w:val="00E16C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32">
    <w:name w:val="xl132"/>
    <w:basedOn w:val="Normal"/>
    <w:rsid w:val="00E16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33">
    <w:name w:val="xl133"/>
    <w:basedOn w:val="Normal"/>
    <w:rsid w:val="00E16C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34">
    <w:name w:val="xl134"/>
    <w:basedOn w:val="Normal"/>
    <w:rsid w:val="00E16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135">
    <w:name w:val="xl135"/>
    <w:basedOn w:val="Normal"/>
    <w:rsid w:val="00E16C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36">
    <w:name w:val="xl136"/>
    <w:basedOn w:val="Normal"/>
    <w:rsid w:val="00E16C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7">
    <w:name w:val="xl137"/>
    <w:basedOn w:val="Normal"/>
    <w:rsid w:val="00E16C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8">
    <w:name w:val="xl138"/>
    <w:basedOn w:val="Normal"/>
    <w:rsid w:val="00E16C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39">
    <w:name w:val="xl139"/>
    <w:basedOn w:val="Normal"/>
    <w:rsid w:val="00E16C2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0">
    <w:name w:val="xl140"/>
    <w:basedOn w:val="Normal"/>
    <w:rsid w:val="00E16C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1">
    <w:name w:val="xl141"/>
    <w:basedOn w:val="Normal"/>
    <w:rsid w:val="00E16C2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142">
    <w:name w:val="xl142"/>
    <w:basedOn w:val="Normal"/>
    <w:rsid w:val="00E16C2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character" w:customStyle="1" w:styleId="labeldatatext1">
    <w:name w:val="labeldatatext1"/>
    <w:basedOn w:val="DefaultParagraphFont"/>
    <w:rsid w:val="00124BBD"/>
    <w:rPr>
      <w:rFonts w:ascii="Arial" w:hAnsi="Arial" w:cs="Arial" w:hint="default"/>
      <w:b w:val="0"/>
      <w:bCs w:val="0"/>
      <w:color w:val="000000"/>
      <w:sz w:val="18"/>
      <w:szCs w:val="18"/>
    </w:rPr>
  </w:style>
  <w:style w:type="paragraph" w:customStyle="1" w:styleId="CharCharCharChar">
    <w:name w:val="Char Char Char Char"/>
    <w:basedOn w:val="Normal"/>
    <w:rsid w:val="00124BBD"/>
    <w:pPr>
      <w:widowControl w:val="0"/>
      <w:autoSpaceDE w:val="0"/>
      <w:autoSpaceDN w:val="0"/>
      <w:adjustRightInd w:val="0"/>
      <w:spacing w:after="0" w:line="240" w:lineRule="auto"/>
    </w:pPr>
    <w:rPr>
      <w:rFonts w:ascii="Times New Roman" w:eastAsia="Times New Roman" w:hAnsi="Times New Roman" w:cs="Times New Roman"/>
      <w:sz w:val="20"/>
      <w:szCs w:val="20"/>
      <w:lang w:val="pl-PL" w:eastAsia="pl-PL"/>
    </w:rPr>
  </w:style>
  <w:style w:type="character" w:customStyle="1" w:styleId="NoSpacingChar">
    <w:name w:val="No Spacing Char"/>
    <w:basedOn w:val="DefaultParagraphFont"/>
    <w:link w:val="NoSpacing"/>
    <w:uiPriority w:val="1"/>
    <w:locked/>
    <w:rsid w:val="00124BBD"/>
    <w:rPr>
      <w:rFonts w:ascii="Calibri" w:eastAsia="Calibri" w:hAnsi="Calibri" w:cs="Times New Roman"/>
      <w:lang w:val="ro-RO"/>
    </w:rPr>
  </w:style>
  <w:style w:type="table" w:customStyle="1" w:styleId="TableGrid0">
    <w:name w:val="TableGrid"/>
    <w:rsid w:val="00124BBD"/>
    <w:pPr>
      <w:spacing w:after="0" w:line="240" w:lineRule="auto"/>
    </w:pPr>
    <w:rPr>
      <w:rFonts w:eastAsiaTheme="minorEastAsia"/>
      <w:lang w:val="en-US"/>
    </w:rPr>
    <w:tblPr>
      <w:tblCellMar>
        <w:top w:w="0" w:type="dxa"/>
        <w:left w:w="0" w:type="dxa"/>
        <w:bottom w:w="0" w:type="dxa"/>
        <w:right w:w="0" w:type="dxa"/>
      </w:tblCellMar>
    </w:tblPr>
  </w:style>
  <w:style w:type="paragraph" w:customStyle="1" w:styleId="HeaderFooter">
    <w:name w:val="Header &amp; Footer"/>
    <w:rsid w:val="00124BB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ro-RO" w:eastAsia="ro-RO"/>
    </w:rPr>
  </w:style>
  <w:style w:type="numbering" w:customStyle="1" w:styleId="ImportedStyle2">
    <w:name w:val="Imported Style 2"/>
    <w:rsid w:val="00124BBD"/>
    <w:pPr>
      <w:numPr>
        <w:numId w:val="22"/>
      </w:numPr>
    </w:pPr>
  </w:style>
  <w:style w:type="numbering" w:customStyle="1" w:styleId="ImportedStyle3">
    <w:name w:val="Imported Style 3"/>
    <w:rsid w:val="00124BBD"/>
    <w:pPr>
      <w:numPr>
        <w:numId w:val="23"/>
      </w:numPr>
    </w:pPr>
  </w:style>
  <w:style w:type="numbering" w:customStyle="1" w:styleId="ImportedStyle12">
    <w:name w:val="Imported Style 12"/>
    <w:rsid w:val="00124BBD"/>
    <w:pPr>
      <w:numPr>
        <w:numId w:val="24"/>
      </w:numPr>
    </w:pPr>
  </w:style>
  <w:style w:type="numbering" w:customStyle="1" w:styleId="ImportedStyle13">
    <w:name w:val="Imported Style 13"/>
    <w:rsid w:val="00124BBD"/>
    <w:pPr>
      <w:numPr>
        <w:numId w:val="25"/>
      </w:numPr>
    </w:pPr>
  </w:style>
  <w:style w:type="numbering" w:customStyle="1" w:styleId="ImportedStyle15">
    <w:name w:val="Imported Style 15"/>
    <w:rsid w:val="00124BBD"/>
    <w:pPr>
      <w:numPr>
        <w:numId w:val="26"/>
      </w:numPr>
    </w:pPr>
  </w:style>
  <w:style w:type="numbering" w:customStyle="1" w:styleId="ImportedStyle16">
    <w:name w:val="Imported Style 16"/>
    <w:rsid w:val="00124BBD"/>
    <w:pPr>
      <w:numPr>
        <w:numId w:val="27"/>
      </w:numPr>
    </w:pPr>
  </w:style>
  <w:style w:type="numbering" w:customStyle="1" w:styleId="ImportedStyle17">
    <w:name w:val="Imported Style 17"/>
    <w:rsid w:val="00124BBD"/>
    <w:pPr>
      <w:numPr>
        <w:numId w:val="28"/>
      </w:numPr>
    </w:pPr>
  </w:style>
  <w:style w:type="numbering" w:customStyle="1" w:styleId="ImportedStyle18">
    <w:name w:val="Imported Style 18"/>
    <w:rsid w:val="00124BBD"/>
    <w:pPr>
      <w:numPr>
        <w:numId w:val="29"/>
      </w:numPr>
    </w:pPr>
  </w:style>
  <w:style w:type="numbering" w:customStyle="1" w:styleId="ImportedStyle19">
    <w:name w:val="Imported Style 19"/>
    <w:rsid w:val="00124BBD"/>
    <w:pPr>
      <w:numPr>
        <w:numId w:val="30"/>
      </w:numPr>
    </w:pPr>
  </w:style>
  <w:style w:type="numbering" w:customStyle="1" w:styleId="ImportedStyle20">
    <w:name w:val="Imported Style 20"/>
    <w:rsid w:val="00124BBD"/>
    <w:pPr>
      <w:numPr>
        <w:numId w:val="31"/>
      </w:numPr>
    </w:pPr>
  </w:style>
  <w:style w:type="numbering" w:customStyle="1" w:styleId="ImportedStyle21">
    <w:name w:val="Imported Style 21"/>
    <w:rsid w:val="00124BBD"/>
    <w:pPr>
      <w:numPr>
        <w:numId w:val="32"/>
      </w:numPr>
    </w:pPr>
  </w:style>
  <w:style w:type="numbering" w:customStyle="1" w:styleId="ImportedStyle22">
    <w:name w:val="Imported Style 22"/>
    <w:rsid w:val="00124BBD"/>
    <w:pPr>
      <w:numPr>
        <w:numId w:val="33"/>
      </w:numPr>
    </w:pPr>
  </w:style>
  <w:style w:type="numbering" w:customStyle="1" w:styleId="ImportedStyle23">
    <w:name w:val="Imported Style 23"/>
    <w:rsid w:val="00124BBD"/>
    <w:pPr>
      <w:numPr>
        <w:numId w:val="34"/>
      </w:numPr>
    </w:pPr>
  </w:style>
  <w:style w:type="numbering" w:customStyle="1" w:styleId="ImportedStyle24">
    <w:name w:val="Imported Style 24"/>
    <w:rsid w:val="00124BBD"/>
    <w:pPr>
      <w:numPr>
        <w:numId w:val="35"/>
      </w:numPr>
    </w:pPr>
  </w:style>
  <w:style w:type="numbering" w:customStyle="1" w:styleId="ImportedStyle25">
    <w:name w:val="Imported Style 25"/>
    <w:rsid w:val="00124BBD"/>
    <w:pPr>
      <w:numPr>
        <w:numId w:val="36"/>
      </w:numPr>
    </w:pPr>
  </w:style>
  <w:style w:type="paragraph" w:customStyle="1" w:styleId="msonormal0">
    <w:name w:val="msonormal"/>
    <w:basedOn w:val="Normal"/>
    <w:rsid w:val="00124B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20">
    <w:name w:val="Body Text 2"/>
    <w:basedOn w:val="Normal"/>
    <w:link w:val="BodyText2Char"/>
    <w:uiPriority w:val="99"/>
    <w:unhideWhenUsed/>
    <w:rsid w:val="00124BBD"/>
    <w:pPr>
      <w:spacing w:before="60" w:after="120" w:line="480" w:lineRule="auto"/>
      <w:jc w:val="both"/>
    </w:pPr>
    <w:rPr>
      <w:rFonts w:ascii="Times New Roman" w:eastAsia="Calibri" w:hAnsi="Times New Roman" w:cs="Times New Roman"/>
      <w:sz w:val="24"/>
      <w:lang w:val="ro-RO"/>
    </w:rPr>
  </w:style>
  <w:style w:type="character" w:customStyle="1" w:styleId="BodyText2Char">
    <w:name w:val="Body Text 2 Char"/>
    <w:basedOn w:val="DefaultParagraphFont"/>
    <w:link w:val="BodyText20"/>
    <w:uiPriority w:val="99"/>
    <w:rsid w:val="00124BBD"/>
    <w:rPr>
      <w:rFonts w:ascii="Times New Roman" w:eastAsia="Calibri" w:hAnsi="Times New Roman" w:cs="Times New Roman"/>
      <w:sz w:val="24"/>
      <w:lang w:val="ro-RO"/>
    </w:rPr>
  </w:style>
  <w:style w:type="character" w:customStyle="1" w:styleId="rvts10">
    <w:name w:val="rvts10"/>
    <w:basedOn w:val="DefaultParagraphFont"/>
    <w:rsid w:val="00124BBD"/>
  </w:style>
  <w:style w:type="character" w:customStyle="1" w:styleId="apple-converted-space">
    <w:name w:val="apple-converted-space"/>
    <w:basedOn w:val="DefaultParagraphFont"/>
    <w:rsid w:val="00124BBD"/>
  </w:style>
  <w:style w:type="paragraph" w:styleId="BodyText0">
    <w:name w:val="Body Text"/>
    <w:basedOn w:val="Normal"/>
    <w:link w:val="BodyTextChar"/>
    <w:rsid w:val="00124BBD"/>
    <w:pPr>
      <w:spacing w:after="120" w:line="276" w:lineRule="auto"/>
    </w:pPr>
    <w:rPr>
      <w:rFonts w:ascii="Calibri" w:eastAsia="Calibri" w:hAnsi="Calibri" w:cs="Times New Roman"/>
      <w:lang w:val="ro-RO"/>
    </w:rPr>
  </w:style>
  <w:style w:type="character" w:customStyle="1" w:styleId="BodyTextChar">
    <w:name w:val="Body Text Char"/>
    <w:basedOn w:val="DefaultParagraphFont"/>
    <w:link w:val="BodyText0"/>
    <w:rsid w:val="00124BBD"/>
    <w:rPr>
      <w:rFonts w:ascii="Calibri" w:eastAsia="Calibri" w:hAnsi="Calibri" w:cs="Times New Roman"/>
      <w:lang w:val="ro-RO"/>
    </w:rPr>
  </w:style>
  <w:style w:type="paragraph" w:customStyle="1" w:styleId="rvps1">
    <w:name w:val="rvps1"/>
    <w:basedOn w:val="Normal"/>
    <w:rsid w:val="00124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
    <w:name w:val="rvts1"/>
    <w:rsid w:val="00124BBD"/>
  </w:style>
</w:styles>
</file>

<file path=word/webSettings.xml><?xml version="1.0" encoding="utf-8"?>
<w:webSettings xmlns:r="http://schemas.openxmlformats.org/officeDocument/2006/relationships" xmlns:w="http://schemas.openxmlformats.org/wordprocessingml/2006/main">
  <w:divs>
    <w:div w:id="132913813">
      <w:bodyDiv w:val="1"/>
      <w:marLeft w:val="0"/>
      <w:marRight w:val="0"/>
      <w:marTop w:val="0"/>
      <w:marBottom w:val="0"/>
      <w:divBdr>
        <w:top w:val="none" w:sz="0" w:space="0" w:color="auto"/>
        <w:left w:val="none" w:sz="0" w:space="0" w:color="auto"/>
        <w:bottom w:val="none" w:sz="0" w:space="0" w:color="auto"/>
        <w:right w:val="none" w:sz="0" w:space="0" w:color="auto"/>
      </w:divBdr>
    </w:div>
    <w:div w:id="224411505">
      <w:bodyDiv w:val="1"/>
      <w:marLeft w:val="0"/>
      <w:marRight w:val="0"/>
      <w:marTop w:val="0"/>
      <w:marBottom w:val="0"/>
      <w:divBdr>
        <w:top w:val="none" w:sz="0" w:space="0" w:color="auto"/>
        <w:left w:val="none" w:sz="0" w:space="0" w:color="auto"/>
        <w:bottom w:val="none" w:sz="0" w:space="0" w:color="auto"/>
        <w:right w:val="none" w:sz="0" w:space="0" w:color="auto"/>
      </w:divBdr>
    </w:div>
    <w:div w:id="273557782">
      <w:bodyDiv w:val="1"/>
      <w:marLeft w:val="0"/>
      <w:marRight w:val="0"/>
      <w:marTop w:val="0"/>
      <w:marBottom w:val="0"/>
      <w:divBdr>
        <w:top w:val="none" w:sz="0" w:space="0" w:color="auto"/>
        <w:left w:val="none" w:sz="0" w:space="0" w:color="auto"/>
        <w:bottom w:val="none" w:sz="0" w:space="0" w:color="auto"/>
        <w:right w:val="none" w:sz="0" w:space="0" w:color="auto"/>
      </w:divBdr>
    </w:div>
    <w:div w:id="313991622">
      <w:bodyDiv w:val="1"/>
      <w:marLeft w:val="0"/>
      <w:marRight w:val="0"/>
      <w:marTop w:val="0"/>
      <w:marBottom w:val="0"/>
      <w:divBdr>
        <w:top w:val="none" w:sz="0" w:space="0" w:color="auto"/>
        <w:left w:val="none" w:sz="0" w:space="0" w:color="auto"/>
        <w:bottom w:val="none" w:sz="0" w:space="0" w:color="auto"/>
        <w:right w:val="none" w:sz="0" w:space="0" w:color="auto"/>
      </w:divBdr>
    </w:div>
    <w:div w:id="385182478">
      <w:bodyDiv w:val="1"/>
      <w:marLeft w:val="0"/>
      <w:marRight w:val="0"/>
      <w:marTop w:val="0"/>
      <w:marBottom w:val="0"/>
      <w:divBdr>
        <w:top w:val="none" w:sz="0" w:space="0" w:color="auto"/>
        <w:left w:val="none" w:sz="0" w:space="0" w:color="auto"/>
        <w:bottom w:val="none" w:sz="0" w:space="0" w:color="auto"/>
        <w:right w:val="none" w:sz="0" w:space="0" w:color="auto"/>
      </w:divBdr>
    </w:div>
    <w:div w:id="564069217">
      <w:bodyDiv w:val="1"/>
      <w:marLeft w:val="0"/>
      <w:marRight w:val="0"/>
      <w:marTop w:val="0"/>
      <w:marBottom w:val="0"/>
      <w:divBdr>
        <w:top w:val="none" w:sz="0" w:space="0" w:color="auto"/>
        <w:left w:val="none" w:sz="0" w:space="0" w:color="auto"/>
        <w:bottom w:val="none" w:sz="0" w:space="0" w:color="auto"/>
        <w:right w:val="none" w:sz="0" w:space="0" w:color="auto"/>
      </w:divBdr>
    </w:div>
    <w:div w:id="723021188">
      <w:bodyDiv w:val="1"/>
      <w:marLeft w:val="0"/>
      <w:marRight w:val="0"/>
      <w:marTop w:val="0"/>
      <w:marBottom w:val="0"/>
      <w:divBdr>
        <w:top w:val="none" w:sz="0" w:space="0" w:color="auto"/>
        <w:left w:val="none" w:sz="0" w:space="0" w:color="auto"/>
        <w:bottom w:val="none" w:sz="0" w:space="0" w:color="auto"/>
        <w:right w:val="none" w:sz="0" w:space="0" w:color="auto"/>
      </w:divBdr>
    </w:div>
    <w:div w:id="951938801">
      <w:bodyDiv w:val="1"/>
      <w:marLeft w:val="0"/>
      <w:marRight w:val="0"/>
      <w:marTop w:val="0"/>
      <w:marBottom w:val="0"/>
      <w:divBdr>
        <w:top w:val="none" w:sz="0" w:space="0" w:color="auto"/>
        <w:left w:val="none" w:sz="0" w:space="0" w:color="auto"/>
        <w:bottom w:val="none" w:sz="0" w:space="0" w:color="auto"/>
        <w:right w:val="none" w:sz="0" w:space="0" w:color="auto"/>
      </w:divBdr>
    </w:div>
    <w:div w:id="1060831523">
      <w:bodyDiv w:val="1"/>
      <w:marLeft w:val="0"/>
      <w:marRight w:val="0"/>
      <w:marTop w:val="0"/>
      <w:marBottom w:val="0"/>
      <w:divBdr>
        <w:top w:val="none" w:sz="0" w:space="0" w:color="auto"/>
        <w:left w:val="none" w:sz="0" w:space="0" w:color="auto"/>
        <w:bottom w:val="none" w:sz="0" w:space="0" w:color="auto"/>
        <w:right w:val="none" w:sz="0" w:space="0" w:color="auto"/>
      </w:divBdr>
    </w:div>
    <w:div w:id="1453399889">
      <w:bodyDiv w:val="1"/>
      <w:marLeft w:val="0"/>
      <w:marRight w:val="0"/>
      <w:marTop w:val="0"/>
      <w:marBottom w:val="0"/>
      <w:divBdr>
        <w:top w:val="none" w:sz="0" w:space="0" w:color="auto"/>
        <w:left w:val="none" w:sz="0" w:space="0" w:color="auto"/>
        <w:bottom w:val="none" w:sz="0" w:space="0" w:color="auto"/>
        <w:right w:val="none" w:sz="0" w:space="0" w:color="auto"/>
      </w:divBdr>
    </w:div>
    <w:div w:id="1687977686">
      <w:bodyDiv w:val="1"/>
      <w:marLeft w:val="0"/>
      <w:marRight w:val="0"/>
      <w:marTop w:val="0"/>
      <w:marBottom w:val="0"/>
      <w:divBdr>
        <w:top w:val="none" w:sz="0" w:space="0" w:color="auto"/>
        <w:left w:val="none" w:sz="0" w:space="0" w:color="auto"/>
        <w:bottom w:val="none" w:sz="0" w:space="0" w:color="auto"/>
        <w:right w:val="none" w:sz="0" w:space="0" w:color="auto"/>
      </w:divBdr>
    </w:div>
    <w:div w:id="1887326712">
      <w:bodyDiv w:val="1"/>
      <w:marLeft w:val="0"/>
      <w:marRight w:val="0"/>
      <w:marTop w:val="0"/>
      <w:marBottom w:val="0"/>
      <w:divBdr>
        <w:top w:val="none" w:sz="0" w:space="0" w:color="auto"/>
        <w:left w:val="none" w:sz="0" w:space="0" w:color="auto"/>
        <w:bottom w:val="none" w:sz="0" w:space="0" w:color="auto"/>
        <w:right w:val="none" w:sz="0" w:space="0" w:color="auto"/>
      </w:divBdr>
    </w:div>
    <w:div w:id="189919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wikipedia.org/wiki/Jude%C8%9Bul_D%C3%A2mbovi%C8%9Ba"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ro.wikipedia.org/wiki/Jude%C8%9Bul_Prahova" TargetMode="External"/><Relationship Id="rId12" Type="http://schemas.openxmlformats.org/officeDocument/2006/relationships/hyperlink" Target="https://ro.wikipedia.org/wiki/Jude%C8%9Bul_C%C4%83l%C4%83ra%C8%99i" TargetMode="External"/><Relationship Id="rId17" Type="http://schemas.microsoft.com/office/2018/08/relationships/commentsExtensible" Target="commentsExtensible.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wikipedia.org/wiki/Jude%C8%9Bul_Ialomi%C8%9B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o.wikipedia.org/wiki/Jude%C8%9Bul_Giurgiu"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ro.wikipedia.org/wiki/Jude%C8%9Bul_Teleorma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6</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14397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Dobrita</dc:creator>
  <cp:lastModifiedBy>achizitii</cp:lastModifiedBy>
  <cp:revision>7</cp:revision>
  <cp:lastPrinted>2021-03-23T14:25:00Z</cp:lastPrinted>
  <dcterms:created xsi:type="dcterms:W3CDTF">2021-03-24T12:43:00Z</dcterms:created>
  <dcterms:modified xsi:type="dcterms:W3CDTF">2021-06-11T05:27:00Z</dcterms:modified>
</cp:coreProperties>
</file>